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margin" w:tblpX="-147" w:tblpY="-112"/>
        <w:tblW w:w="1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2"/>
        <w:gridCol w:w="1417"/>
        <w:gridCol w:w="2410"/>
        <w:gridCol w:w="2410"/>
        <w:gridCol w:w="1559"/>
        <w:gridCol w:w="1134"/>
      </w:tblGrid>
      <w:tr w:rsidR="00175D36" w:rsidRPr="00146BC0" w14:paraId="5A6E6E07" w14:textId="77777777" w:rsidTr="004E3F85">
        <w:trPr>
          <w:cantSplit/>
          <w:trHeight w:val="325"/>
        </w:trPr>
        <w:tc>
          <w:tcPr>
            <w:tcW w:w="8359" w:type="dxa"/>
            <w:gridSpan w:val="4"/>
            <w:tcBorders>
              <w:right w:val="single" w:sz="4" w:space="0" w:color="auto"/>
            </w:tcBorders>
            <w:shd w:val="clear" w:color="auto" w:fill="DBE5F1" w:themeFill="accent1" w:themeFillTint="33"/>
            <w:vAlign w:val="center"/>
          </w:tcPr>
          <w:p w14:paraId="4023E202" w14:textId="6C4B38F7" w:rsidR="00175D36" w:rsidRPr="00146BC0" w:rsidRDefault="00901A17" w:rsidP="00380D8F">
            <w:pPr>
              <w:rPr>
                <w:rFonts w:asciiTheme="minorHAnsi" w:hAnsiTheme="minorHAnsi" w:cstheme="minorHAnsi"/>
                <w:b/>
                <w:sz w:val="22"/>
                <w:szCs w:val="22"/>
              </w:rPr>
            </w:pPr>
            <w:r w:rsidRPr="00146BC0">
              <w:rPr>
                <w:rFonts w:asciiTheme="minorHAnsi" w:hAnsiTheme="minorHAnsi" w:cstheme="minorHAnsi"/>
                <w:b/>
                <w:sz w:val="22"/>
                <w:szCs w:val="22"/>
              </w:rPr>
              <w:t xml:space="preserve">1. </w:t>
            </w:r>
            <w:r w:rsidR="005275D8" w:rsidRPr="00146BC0">
              <w:rPr>
                <w:rFonts w:asciiTheme="minorHAnsi" w:hAnsiTheme="minorHAnsi" w:cstheme="minorHAnsi"/>
                <w:b/>
                <w:sz w:val="22"/>
                <w:szCs w:val="22"/>
              </w:rPr>
              <w:t xml:space="preserve"> </w:t>
            </w:r>
            <w:r w:rsidR="00722E67" w:rsidRPr="00146BC0">
              <w:rPr>
                <w:rFonts w:asciiTheme="minorHAnsi" w:hAnsiTheme="minorHAnsi" w:cstheme="minorHAnsi"/>
                <w:b/>
                <w:sz w:val="22"/>
                <w:szCs w:val="22"/>
              </w:rPr>
              <w:t>EVENT DETAILS</w:t>
            </w:r>
          </w:p>
        </w:tc>
        <w:tc>
          <w:tcPr>
            <w:tcW w:w="2693" w:type="dxa"/>
            <w:gridSpan w:val="2"/>
            <w:tcBorders>
              <w:right w:val="single" w:sz="4" w:space="0" w:color="auto"/>
            </w:tcBorders>
            <w:vAlign w:val="center"/>
          </w:tcPr>
          <w:p w14:paraId="3BA23F98" w14:textId="0CE0B073" w:rsidR="00175D36" w:rsidRPr="00146BC0" w:rsidRDefault="00B4084A" w:rsidP="00380D8F">
            <w:pPr>
              <w:rPr>
                <w:rFonts w:asciiTheme="minorHAnsi" w:hAnsiTheme="minorHAnsi" w:cstheme="minorHAnsi"/>
                <w:b/>
                <w:color w:val="FF0000"/>
                <w:sz w:val="20"/>
              </w:rPr>
            </w:pPr>
            <w:r w:rsidRPr="00146BC0">
              <w:rPr>
                <w:rFonts w:asciiTheme="minorHAnsi" w:hAnsiTheme="minorHAnsi" w:cstheme="minorHAnsi"/>
                <w:noProof/>
                <w:sz w:val="20"/>
              </w:rPr>
              <mc:AlternateContent>
                <mc:Choice Requires="wps">
                  <w:drawing>
                    <wp:anchor distT="0" distB="0" distL="114300" distR="114300" simplePos="0" relativeHeight="251658240" behindDoc="1" locked="0" layoutInCell="1" allowOverlap="1" wp14:anchorId="7B3EE690" wp14:editId="5D1CCEB0">
                      <wp:simplePos x="0" y="0"/>
                      <wp:positionH relativeFrom="column">
                        <wp:posOffset>501650</wp:posOffset>
                      </wp:positionH>
                      <wp:positionV relativeFrom="paragraph">
                        <wp:posOffset>-33020</wp:posOffset>
                      </wp:positionV>
                      <wp:extent cx="1396365" cy="361315"/>
                      <wp:effectExtent l="0" t="0" r="0" b="635"/>
                      <wp:wrapNone/>
                      <wp:docPr id="1" name="Text Box 1"/>
                      <wp:cNvGraphicFramePr/>
                      <a:graphic xmlns:a="http://schemas.openxmlformats.org/drawingml/2006/main">
                        <a:graphicData uri="http://schemas.microsoft.com/office/word/2010/wordprocessingShape">
                          <wps:wsp>
                            <wps:cNvSpPr txBox="1"/>
                            <wps:spPr>
                              <a:xfrm>
                                <a:off x="0" y="0"/>
                                <a:ext cx="1396365" cy="361315"/>
                              </a:xfrm>
                              <a:prstGeom prst="rect">
                                <a:avLst/>
                              </a:prstGeom>
                              <a:noFill/>
                              <a:ln w="6350">
                                <a:noFill/>
                              </a:ln>
                            </wps:spPr>
                            <wps:txbx>
                              <w:txbxContent>
                                <w:p w14:paraId="61126ED3" w14:textId="789CB1EA" w:rsidR="00B4084A" w:rsidRPr="00B4084A" w:rsidRDefault="00B4084A">
                                  <w:pPr>
                                    <w:rPr>
                                      <w:color w:val="FABF8F" w:themeColor="accent6" w:themeTint="99"/>
                                      <w:sz w:val="20"/>
                                    </w:rPr>
                                  </w:pPr>
                                  <w:r w:rsidRPr="00B4084A">
                                    <w:rPr>
                                      <w:color w:val="FABF8F" w:themeColor="accent6" w:themeTint="99"/>
                                      <w:sz w:val="20"/>
                                    </w:rPr>
                                    <w:t>Official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3EE690" id="_x0000_t202" coordsize="21600,21600" o:spt="202" path="m,l,21600r21600,l21600,xe">
                      <v:stroke joinstyle="miter"/>
                      <v:path gradientshapeok="t" o:connecttype="rect"/>
                    </v:shapetype>
                    <v:shape id="Text Box 1" o:spid="_x0000_s1026" type="#_x0000_t202" style="position:absolute;margin-left:39.5pt;margin-top:-2.6pt;width:109.95pt;height:28.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" filled="f" stroked="f" strokeweight=".5pt">
                      <v:textbox>
                        <w:txbxContent>
                          <w:p w14:paraId="61126ED3" w14:textId="789CB1EA" w:rsidR="00B4084A" w:rsidRPr="00B4084A" w:rsidRDefault="00B4084A">
                            <w:pPr>
                              <w:rPr>
                                <w:color w:val="FABF8F" w:themeColor="accent6" w:themeTint="99"/>
                                <w:sz w:val="20"/>
                              </w:rPr>
                            </w:pPr>
                            <w:r w:rsidRPr="00B4084A">
                              <w:rPr>
                                <w:color w:val="FABF8F" w:themeColor="accent6" w:themeTint="99"/>
                                <w:sz w:val="20"/>
                              </w:rPr>
                              <w:t>Official Use Only</w:t>
                            </w:r>
                          </w:p>
                        </w:txbxContent>
                      </v:textbox>
                    </v:shape>
                  </w:pict>
                </mc:Fallback>
              </mc:AlternateContent>
            </w:r>
            <w:r w:rsidR="00421406" w:rsidRPr="00146BC0">
              <w:rPr>
                <w:rFonts w:asciiTheme="minorHAnsi" w:hAnsiTheme="minorHAnsi" w:cstheme="minorHAnsi"/>
                <w:b/>
                <w:sz w:val="20"/>
              </w:rPr>
              <w:t>Bid No</w:t>
            </w:r>
            <w:r w:rsidRPr="00146BC0">
              <w:rPr>
                <w:rFonts w:asciiTheme="minorHAnsi" w:hAnsiTheme="minorHAnsi" w:cstheme="minorHAnsi"/>
                <w:b/>
                <w:sz w:val="32"/>
              </w:rPr>
              <w:t xml:space="preserve"> </w:t>
            </w:r>
          </w:p>
        </w:tc>
      </w:tr>
      <w:tr w:rsidR="003D48BA" w:rsidRPr="00146BC0" w14:paraId="2A686466" w14:textId="77777777" w:rsidTr="002B6CE2">
        <w:trPr>
          <w:cantSplit/>
          <w:trHeight w:val="365"/>
        </w:trPr>
        <w:tc>
          <w:tcPr>
            <w:tcW w:w="2122" w:type="dxa"/>
            <w:tcBorders>
              <w:right w:val="single" w:sz="4" w:space="0" w:color="auto"/>
            </w:tcBorders>
            <w:vAlign w:val="center"/>
          </w:tcPr>
          <w:p w14:paraId="597FEB24" w14:textId="20E251BB" w:rsidR="003D48BA" w:rsidRPr="009F7F43" w:rsidRDefault="00A1318C" w:rsidP="00380D8F">
            <w:pPr>
              <w:rPr>
                <w:rFonts w:asciiTheme="minorHAnsi" w:hAnsiTheme="minorHAnsi" w:cstheme="minorHAnsi"/>
                <w:b/>
                <w:sz w:val="21"/>
                <w:szCs w:val="21"/>
              </w:rPr>
            </w:pPr>
            <w:r w:rsidRPr="009F7F43">
              <w:rPr>
                <w:rFonts w:asciiTheme="minorHAnsi" w:hAnsiTheme="minorHAnsi" w:cstheme="minorHAnsi"/>
                <w:b/>
                <w:sz w:val="21"/>
                <w:szCs w:val="21"/>
              </w:rPr>
              <w:t>Event Name:</w:t>
            </w:r>
          </w:p>
        </w:tc>
        <w:tc>
          <w:tcPr>
            <w:tcW w:w="8930" w:type="dxa"/>
            <w:gridSpan w:val="5"/>
            <w:tcBorders>
              <w:top w:val="single" w:sz="4" w:space="0" w:color="auto"/>
              <w:left w:val="single" w:sz="4" w:space="0" w:color="auto"/>
              <w:bottom w:val="single" w:sz="4" w:space="0" w:color="auto"/>
              <w:right w:val="single" w:sz="4" w:space="0" w:color="auto"/>
            </w:tcBorders>
            <w:vAlign w:val="center"/>
          </w:tcPr>
          <w:p w14:paraId="4058D176" w14:textId="671732EA" w:rsidR="003D48BA" w:rsidRPr="00146BC0" w:rsidRDefault="003D48BA" w:rsidP="00380D8F">
            <w:pPr>
              <w:rPr>
                <w:rFonts w:asciiTheme="minorHAnsi" w:hAnsiTheme="minorHAnsi" w:cstheme="minorHAnsi"/>
                <w:b/>
                <w:sz w:val="21"/>
                <w:szCs w:val="21"/>
              </w:rPr>
            </w:pPr>
          </w:p>
        </w:tc>
      </w:tr>
      <w:tr w:rsidR="003D48BA" w:rsidRPr="00146BC0" w14:paraId="6A44A236" w14:textId="77777777" w:rsidTr="002B6CE2">
        <w:trPr>
          <w:cantSplit/>
          <w:trHeight w:val="365"/>
        </w:trPr>
        <w:tc>
          <w:tcPr>
            <w:tcW w:w="2122" w:type="dxa"/>
            <w:tcBorders>
              <w:right w:val="single" w:sz="4" w:space="0" w:color="auto"/>
            </w:tcBorders>
            <w:vAlign w:val="center"/>
          </w:tcPr>
          <w:p w14:paraId="5EF288BE" w14:textId="6F051D6D" w:rsidR="003D48BA" w:rsidRPr="009F7F43" w:rsidRDefault="00A1318C" w:rsidP="00380D8F">
            <w:pPr>
              <w:rPr>
                <w:rFonts w:asciiTheme="minorHAnsi" w:hAnsiTheme="minorHAnsi" w:cstheme="minorHAnsi"/>
                <w:b/>
                <w:sz w:val="21"/>
                <w:szCs w:val="21"/>
              </w:rPr>
            </w:pPr>
            <w:r w:rsidRPr="009F7F43">
              <w:rPr>
                <w:rFonts w:asciiTheme="minorHAnsi" w:hAnsiTheme="minorHAnsi" w:cstheme="minorHAnsi"/>
                <w:b/>
                <w:sz w:val="21"/>
                <w:szCs w:val="21"/>
              </w:rPr>
              <w:t>Event Location:</w:t>
            </w:r>
            <w:r w:rsidR="003D48BA" w:rsidRPr="009F7F43">
              <w:rPr>
                <w:rFonts w:asciiTheme="minorHAnsi" w:hAnsiTheme="minorHAnsi" w:cstheme="minorHAnsi"/>
                <w:b/>
                <w:sz w:val="21"/>
                <w:szCs w:val="21"/>
              </w:rPr>
              <w:t xml:space="preserve"> </w:t>
            </w:r>
            <w:r w:rsidR="003D48BA" w:rsidRPr="009F7F43">
              <w:rPr>
                <w:rFonts w:asciiTheme="minorHAnsi" w:hAnsiTheme="minorHAnsi" w:cstheme="minorHAnsi"/>
                <w:b/>
                <w:sz w:val="21"/>
                <w:szCs w:val="21"/>
              </w:rPr>
              <w:br/>
              <w:t>(including post code)</w:t>
            </w:r>
          </w:p>
        </w:tc>
        <w:tc>
          <w:tcPr>
            <w:tcW w:w="8930" w:type="dxa"/>
            <w:gridSpan w:val="5"/>
            <w:tcBorders>
              <w:top w:val="single" w:sz="4" w:space="0" w:color="auto"/>
              <w:left w:val="single" w:sz="4" w:space="0" w:color="auto"/>
              <w:bottom w:val="single" w:sz="4" w:space="0" w:color="auto"/>
              <w:right w:val="single" w:sz="4" w:space="0" w:color="auto"/>
            </w:tcBorders>
            <w:vAlign w:val="center"/>
          </w:tcPr>
          <w:p w14:paraId="5DDFB58C" w14:textId="0009245C" w:rsidR="003D48BA" w:rsidRPr="00146BC0" w:rsidRDefault="003D48BA" w:rsidP="00380D8F">
            <w:pPr>
              <w:rPr>
                <w:rFonts w:asciiTheme="minorHAnsi" w:hAnsiTheme="minorHAnsi" w:cstheme="minorHAnsi"/>
                <w:b/>
                <w:sz w:val="21"/>
                <w:szCs w:val="21"/>
              </w:rPr>
            </w:pPr>
          </w:p>
        </w:tc>
      </w:tr>
      <w:tr w:rsidR="00BE1882" w:rsidRPr="00146BC0" w14:paraId="4C15A714" w14:textId="77777777" w:rsidTr="002B6CE2">
        <w:trPr>
          <w:cantSplit/>
          <w:trHeight w:val="359"/>
        </w:trPr>
        <w:tc>
          <w:tcPr>
            <w:tcW w:w="2122" w:type="dxa"/>
            <w:vMerge w:val="restart"/>
            <w:tcBorders>
              <w:right w:val="single" w:sz="4" w:space="0" w:color="auto"/>
            </w:tcBorders>
            <w:vAlign w:val="center"/>
          </w:tcPr>
          <w:p w14:paraId="0A29A540" w14:textId="1304662C" w:rsidR="00BE1882" w:rsidRPr="00146BC0" w:rsidRDefault="00A1318C" w:rsidP="00380D8F">
            <w:pPr>
              <w:rPr>
                <w:rFonts w:asciiTheme="minorHAnsi" w:hAnsiTheme="minorHAnsi" w:cstheme="minorHAnsi"/>
                <w:b/>
                <w:sz w:val="21"/>
                <w:szCs w:val="21"/>
              </w:rPr>
            </w:pPr>
            <w:r w:rsidRPr="00146BC0">
              <w:rPr>
                <w:rFonts w:asciiTheme="minorHAnsi" w:hAnsiTheme="minorHAnsi" w:cstheme="minorHAnsi"/>
                <w:b/>
                <w:sz w:val="21"/>
                <w:szCs w:val="21"/>
              </w:rPr>
              <w:t>Date</w:t>
            </w:r>
            <w:r w:rsidR="00BE1882" w:rsidRPr="00146BC0">
              <w:rPr>
                <w:rFonts w:asciiTheme="minorHAnsi" w:hAnsiTheme="minorHAnsi" w:cstheme="minorHAnsi"/>
                <w:b/>
                <w:sz w:val="21"/>
                <w:szCs w:val="21"/>
              </w:rPr>
              <w:t>(s)</w:t>
            </w:r>
            <w:r w:rsidRPr="00146BC0">
              <w:rPr>
                <w:rFonts w:asciiTheme="minorHAnsi" w:hAnsiTheme="minorHAnsi" w:cstheme="minorHAnsi"/>
                <w:b/>
                <w:sz w:val="21"/>
                <w:szCs w:val="21"/>
              </w:rPr>
              <w:t>:</w:t>
            </w:r>
          </w:p>
        </w:tc>
        <w:tc>
          <w:tcPr>
            <w:tcW w:w="3827" w:type="dxa"/>
            <w:gridSpan w:val="2"/>
            <w:vMerge w:val="restart"/>
            <w:tcBorders>
              <w:top w:val="single" w:sz="4" w:space="0" w:color="auto"/>
              <w:left w:val="single" w:sz="4" w:space="0" w:color="auto"/>
              <w:right w:val="single" w:sz="4" w:space="0" w:color="auto"/>
            </w:tcBorders>
            <w:vAlign w:val="center"/>
          </w:tcPr>
          <w:p w14:paraId="7AB53042" w14:textId="79C49FBB" w:rsidR="00BE1882" w:rsidRPr="00146BC0" w:rsidRDefault="00BE1882" w:rsidP="00380D8F">
            <w:pPr>
              <w:rPr>
                <w:rFonts w:asciiTheme="minorHAnsi" w:hAnsiTheme="minorHAnsi" w:cstheme="minorHAnsi"/>
                <w:b/>
                <w:sz w:val="21"/>
                <w:szCs w:val="21"/>
              </w:rPr>
            </w:pPr>
          </w:p>
        </w:tc>
        <w:tc>
          <w:tcPr>
            <w:tcW w:w="2410" w:type="dxa"/>
            <w:tcBorders>
              <w:left w:val="single" w:sz="4" w:space="0" w:color="auto"/>
              <w:right w:val="single" w:sz="4" w:space="0" w:color="auto"/>
            </w:tcBorders>
            <w:vAlign w:val="center"/>
          </w:tcPr>
          <w:p w14:paraId="4F4E0842" w14:textId="6802B4D8" w:rsidR="00722E67" w:rsidRPr="004E3F85" w:rsidRDefault="00722E67" w:rsidP="00380D8F">
            <w:pPr>
              <w:rPr>
                <w:rFonts w:asciiTheme="minorHAnsi" w:hAnsiTheme="minorHAnsi" w:cstheme="minorHAnsi"/>
                <w:bCs/>
                <w:sz w:val="21"/>
                <w:szCs w:val="21"/>
              </w:rPr>
            </w:pPr>
            <w:r w:rsidRPr="004E3F85">
              <w:rPr>
                <w:rFonts w:asciiTheme="minorHAnsi" w:hAnsiTheme="minorHAnsi" w:cstheme="minorHAnsi"/>
                <w:bCs/>
                <w:color w:val="FF0000"/>
                <w:sz w:val="21"/>
                <w:szCs w:val="21"/>
              </w:rPr>
              <w:t>All times in LOCAL</w:t>
            </w:r>
          </w:p>
          <w:p w14:paraId="14095408" w14:textId="2A6417B4" w:rsidR="00BE1882" w:rsidRPr="004E3F85" w:rsidRDefault="00BE1882" w:rsidP="00380D8F">
            <w:pPr>
              <w:rPr>
                <w:rFonts w:asciiTheme="minorHAnsi" w:hAnsiTheme="minorHAnsi" w:cstheme="minorHAnsi"/>
                <w:b/>
                <w:sz w:val="21"/>
                <w:szCs w:val="21"/>
              </w:rPr>
            </w:pPr>
            <w:r w:rsidRPr="004E3F85">
              <w:rPr>
                <w:rFonts w:asciiTheme="minorHAnsi" w:hAnsiTheme="minorHAnsi" w:cstheme="minorHAnsi"/>
                <w:b/>
                <w:sz w:val="21"/>
                <w:szCs w:val="21"/>
              </w:rPr>
              <w:t>Earliest Time for flypast</w:t>
            </w:r>
          </w:p>
        </w:tc>
        <w:tc>
          <w:tcPr>
            <w:tcW w:w="2693" w:type="dxa"/>
            <w:gridSpan w:val="2"/>
            <w:tcBorders>
              <w:left w:val="single" w:sz="4" w:space="0" w:color="auto"/>
              <w:right w:val="single" w:sz="4" w:space="0" w:color="auto"/>
            </w:tcBorders>
            <w:vAlign w:val="center"/>
          </w:tcPr>
          <w:p w14:paraId="44E97AB7" w14:textId="74341398" w:rsidR="00BE1882" w:rsidRPr="00146BC0" w:rsidRDefault="00BE1882" w:rsidP="00380D8F">
            <w:pPr>
              <w:rPr>
                <w:rFonts w:asciiTheme="minorHAnsi" w:hAnsiTheme="minorHAnsi" w:cstheme="minorHAnsi"/>
                <w:b/>
                <w:sz w:val="20"/>
              </w:rPr>
            </w:pPr>
          </w:p>
        </w:tc>
      </w:tr>
      <w:tr w:rsidR="00BE1882" w:rsidRPr="00146BC0" w14:paraId="43BA8EE2" w14:textId="77777777" w:rsidTr="002B6CE2">
        <w:trPr>
          <w:cantSplit/>
          <w:trHeight w:val="292"/>
        </w:trPr>
        <w:tc>
          <w:tcPr>
            <w:tcW w:w="2122" w:type="dxa"/>
            <w:vMerge/>
            <w:tcBorders>
              <w:right w:val="single" w:sz="4" w:space="0" w:color="auto"/>
            </w:tcBorders>
            <w:vAlign w:val="center"/>
          </w:tcPr>
          <w:p w14:paraId="16308146" w14:textId="77777777" w:rsidR="00BE1882" w:rsidRPr="00146BC0" w:rsidRDefault="00BE1882" w:rsidP="00380D8F">
            <w:pPr>
              <w:rPr>
                <w:rFonts w:asciiTheme="minorHAnsi" w:hAnsiTheme="minorHAnsi" w:cstheme="minorHAnsi"/>
                <w:b/>
                <w:sz w:val="21"/>
                <w:szCs w:val="21"/>
              </w:rPr>
            </w:pPr>
          </w:p>
        </w:tc>
        <w:tc>
          <w:tcPr>
            <w:tcW w:w="3827" w:type="dxa"/>
            <w:gridSpan w:val="2"/>
            <w:vMerge/>
            <w:tcBorders>
              <w:left w:val="single" w:sz="4" w:space="0" w:color="auto"/>
              <w:bottom w:val="single" w:sz="4" w:space="0" w:color="auto"/>
              <w:right w:val="single" w:sz="4" w:space="0" w:color="auto"/>
            </w:tcBorders>
            <w:vAlign w:val="center"/>
          </w:tcPr>
          <w:p w14:paraId="5DDC0729" w14:textId="77777777" w:rsidR="00BE1882" w:rsidRPr="00146BC0" w:rsidRDefault="00BE1882" w:rsidP="00380D8F">
            <w:pPr>
              <w:rPr>
                <w:rFonts w:asciiTheme="minorHAnsi" w:hAnsiTheme="minorHAnsi" w:cstheme="minorHAnsi"/>
                <w:b/>
                <w:sz w:val="21"/>
                <w:szCs w:val="21"/>
              </w:rPr>
            </w:pPr>
          </w:p>
        </w:tc>
        <w:tc>
          <w:tcPr>
            <w:tcW w:w="2410" w:type="dxa"/>
            <w:tcBorders>
              <w:left w:val="single" w:sz="4" w:space="0" w:color="auto"/>
              <w:right w:val="single" w:sz="4" w:space="0" w:color="auto"/>
            </w:tcBorders>
            <w:vAlign w:val="center"/>
          </w:tcPr>
          <w:p w14:paraId="5D0B9A97" w14:textId="141E8523" w:rsidR="00BE1882" w:rsidRPr="004E3F85" w:rsidRDefault="00BE1882" w:rsidP="00380D8F">
            <w:pPr>
              <w:rPr>
                <w:rFonts w:asciiTheme="minorHAnsi" w:hAnsiTheme="minorHAnsi" w:cstheme="minorHAnsi"/>
                <w:b/>
                <w:sz w:val="21"/>
                <w:szCs w:val="21"/>
              </w:rPr>
            </w:pPr>
            <w:r w:rsidRPr="004E3F85">
              <w:rPr>
                <w:rFonts w:asciiTheme="minorHAnsi" w:hAnsiTheme="minorHAnsi" w:cstheme="minorHAnsi"/>
                <w:b/>
                <w:sz w:val="21"/>
                <w:szCs w:val="21"/>
              </w:rPr>
              <w:t>Latest Time for flypast</w:t>
            </w:r>
          </w:p>
        </w:tc>
        <w:tc>
          <w:tcPr>
            <w:tcW w:w="2693" w:type="dxa"/>
            <w:gridSpan w:val="2"/>
            <w:tcBorders>
              <w:left w:val="single" w:sz="4" w:space="0" w:color="auto"/>
              <w:right w:val="single" w:sz="4" w:space="0" w:color="auto"/>
            </w:tcBorders>
            <w:vAlign w:val="center"/>
          </w:tcPr>
          <w:p w14:paraId="213685DF" w14:textId="0730BFA0" w:rsidR="00BE1882" w:rsidRPr="00146BC0" w:rsidRDefault="00BE1882" w:rsidP="00380D8F">
            <w:pPr>
              <w:rPr>
                <w:rFonts w:asciiTheme="minorHAnsi" w:hAnsiTheme="minorHAnsi" w:cstheme="minorHAnsi"/>
                <w:b/>
                <w:sz w:val="20"/>
              </w:rPr>
            </w:pPr>
          </w:p>
        </w:tc>
      </w:tr>
      <w:tr w:rsidR="00655F60" w:rsidRPr="00146BC0" w14:paraId="4A062A94" w14:textId="77777777" w:rsidTr="00C30C23">
        <w:trPr>
          <w:cantSplit/>
          <w:trHeight w:val="776"/>
        </w:trPr>
        <w:tc>
          <w:tcPr>
            <w:tcW w:w="5949" w:type="dxa"/>
            <w:gridSpan w:val="3"/>
            <w:tcBorders>
              <w:right w:val="single" w:sz="4" w:space="0" w:color="auto"/>
            </w:tcBorders>
            <w:vAlign w:val="center"/>
          </w:tcPr>
          <w:p w14:paraId="3B803378" w14:textId="77777777" w:rsidR="00655F60" w:rsidRPr="009F7F43" w:rsidRDefault="00655F60" w:rsidP="00380D8F">
            <w:pPr>
              <w:rPr>
                <w:rFonts w:asciiTheme="minorHAnsi" w:hAnsiTheme="minorHAnsi" w:cstheme="minorHAnsi"/>
                <w:b/>
                <w:sz w:val="21"/>
                <w:szCs w:val="21"/>
              </w:rPr>
            </w:pPr>
            <w:r w:rsidRPr="009F7F43">
              <w:rPr>
                <w:rFonts w:asciiTheme="minorHAnsi" w:hAnsiTheme="minorHAnsi" w:cstheme="minorHAnsi"/>
                <w:b/>
                <w:sz w:val="21"/>
                <w:szCs w:val="21"/>
              </w:rPr>
              <w:t>Event Grid Reference (Required):</w:t>
            </w:r>
          </w:p>
          <w:p w14:paraId="4043459E" w14:textId="77777777" w:rsidR="00655F60" w:rsidRPr="00146BC0" w:rsidRDefault="00655F60" w:rsidP="00380D8F">
            <w:pPr>
              <w:rPr>
                <w:rFonts w:asciiTheme="minorHAnsi" w:hAnsiTheme="minorHAnsi" w:cstheme="minorHAnsi"/>
                <w:b/>
                <w:sz w:val="21"/>
                <w:szCs w:val="21"/>
              </w:rPr>
            </w:pPr>
          </w:p>
          <w:p w14:paraId="7D078F40" w14:textId="330A2676" w:rsidR="00655F60" w:rsidRPr="00146BC0" w:rsidRDefault="00655F60" w:rsidP="00380D8F">
            <w:pPr>
              <w:rPr>
                <w:rFonts w:asciiTheme="minorHAnsi" w:hAnsiTheme="minorHAnsi" w:cstheme="minorHAnsi"/>
                <w:b/>
                <w:sz w:val="21"/>
                <w:szCs w:val="21"/>
              </w:rPr>
            </w:pPr>
          </w:p>
          <w:p w14:paraId="3E8ABBE9" w14:textId="34386C1A" w:rsidR="00655F60" w:rsidRPr="00146BC0" w:rsidRDefault="00655F60" w:rsidP="00380D8F">
            <w:pPr>
              <w:rPr>
                <w:rFonts w:asciiTheme="minorHAnsi" w:hAnsiTheme="minorHAnsi" w:cstheme="minorHAnsi"/>
                <w:b/>
                <w:sz w:val="21"/>
                <w:szCs w:val="21"/>
              </w:rPr>
            </w:pPr>
          </w:p>
        </w:tc>
        <w:tc>
          <w:tcPr>
            <w:tcW w:w="5103" w:type="dxa"/>
            <w:gridSpan w:val="3"/>
            <w:tcBorders>
              <w:left w:val="single" w:sz="4" w:space="0" w:color="auto"/>
              <w:right w:val="single" w:sz="4" w:space="0" w:color="auto"/>
            </w:tcBorders>
            <w:vAlign w:val="center"/>
          </w:tcPr>
          <w:p w14:paraId="4F203FC9" w14:textId="689CE663" w:rsidR="00655F60" w:rsidRPr="003D177B" w:rsidRDefault="00DA72BE" w:rsidP="00380D8F">
            <w:pPr>
              <w:rPr>
                <w:rFonts w:asciiTheme="minorHAnsi" w:hAnsiTheme="minorHAnsi" w:cstheme="minorHAnsi"/>
                <w:b/>
                <w:sz w:val="20"/>
              </w:rPr>
            </w:pPr>
            <w:r>
              <w:rPr>
                <w:rFonts w:asciiTheme="minorHAnsi" w:hAnsiTheme="minorHAnsi" w:cstheme="minorHAnsi"/>
                <w:b/>
                <w:sz w:val="20"/>
              </w:rPr>
              <w:t>F</w:t>
            </w:r>
            <w:r w:rsidR="00655F60" w:rsidRPr="00146BC0">
              <w:rPr>
                <w:rFonts w:asciiTheme="minorHAnsi" w:hAnsiTheme="minorHAnsi" w:cstheme="minorHAnsi"/>
                <w:b/>
                <w:sz w:val="20"/>
              </w:rPr>
              <w:t xml:space="preserve">ind </w:t>
            </w:r>
            <w:r>
              <w:rPr>
                <w:rFonts w:asciiTheme="minorHAnsi" w:hAnsiTheme="minorHAnsi" w:cstheme="minorHAnsi"/>
                <w:b/>
                <w:sz w:val="20"/>
              </w:rPr>
              <w:t>your</w:t>
            </w:r>
            <w:r w:rsidR="00655F60" w:rsidRPr="00146BC0">
              <w:rPr>
                <w:rFonts w:asciiTheme="minorHAnsi" w:hAnsiTheme="minorHAnsi" w:cstheme="minorHAnsi"/>
                <w:b/>
                <w:sz w:val="20"/>
              </w:rPr>
              <w:t xml:space="preserve"> grid reference</w:t>
            </w:r>
            <w:r>
              <w:rPr>
                <w:rFonts w:asciiTheme="minorHAnsi" w:hAnsiTheme="minorHAnsi" w:cstheme="minorHAnsi"/>
                <w:b/>
                <w:sz w:val="20"/>
              </w:rPr>
              <w:t xml:space="preserve"> here</w:t>
            </w:r>
            <w:r w:rsidR="00655F60" w:rsidRPr="00146BC0">
              <w:rPr>
                <w:rFonts w:asciiTheme="minorHAnsi" w:hAnsiTheme="minorHAnsi" w:cstheme="minorHAnsi"/>
                <w:b/>
                <w:sz w:val="20"/>
              </w:rPr>
              <w:t>:</w:t>
            </w:r>
            <w:r w:rsidR="003D177B">
              <w:rPr>
                <w:rFonts w:asciiTheme="minorHAnsi" w:hAnsiTheme="minorHAnsi" w:cstheme="minorHAnsi"/>
                <w:b/>
                <w:sz w:val="20"/>
              </w:rPr>
              <w:t xml:space="preserve"> </w:t>
            </w:r>
            <w:hyperlink r:id="rId14" w:history="1">
              <w:r w:rsidR="00655F60" w:rsidRPr="00146BC0">
                <w:rPr>
                  <w:rStyle w:val="Hyperlink"/>
                  <w:rFonts w:asciiTheme="minorHAnsi" w:hAnsiTheme="minorHAnsi" w:cstheme="minorHAnsi"/>
                  <w:sz w:val="18"/>
                  <w:szCs w:val="18"/>
                </w:rPr>
                <w:t>https://gridreferencefinder.com</w:t>
              </w:r>
            </w:hyperlink>
          </w:p>
          <w:p w14:paraId="207BD77A" w14:textId="6D3C74AB" w:rsidR="00655F60" w:rsidRPr="00146BC0" w:rsidRDefault="00783035" w:rsidP="009D7663">
            <w:pPr>
              <w:rPr>
                <w:rFonts w:asciiTheme="minorHAnsi" w:hAnsiTheme="minorHAnsi" w:cstheme="minorHAnsi"/>
                <w:b/>
                <w:sz w:val="20"/>
              </w:rPr>
            </w:pPr>
            <w:r>
              <w:rPr>
                <w:rFonts w:asciiTheme="minorHAnsi" w:hAnsiTheme="minorHAnsi" w:cstheme="minorHAnsi"/>
                <w:sz w:val="18"/>
                <w:szCs w:val="18"/>
              </w:rPr>
              <w:t>and</w:t>
            </w:r>
            <w:r w:rsidR="00655F60" w:rsidRPr="00146BC0">
              <w:rPr>
                <w:rFonts w:asciiTheme="minorHAnsi" w:hAnsiTheme="minorHAnsi" w:cstheme="minorHAnsi"/>
                <w:sz w:val="18"/>
                <w:szCs w:val="18"/>
              </w:rPr>
              <w:t xml:space="preserve"> </w:t>
            </w:r>
            <w:r>
              <w:rPr>
                <w:rFonts w:asciiTheme="minorHAnsi" w:hAnsiTheme="minorHAnsi" w:cstheme="minorHAnsi"/>
                <w:sz w:val="18"/>
                <w:szCs w:val="18"/>
              </w:rPr>
              <w:t>c</w:t>
            </w:r>
            <w:r w:rsidR="00655F60" w:rsidRPr="00146BC0">
              <w:rPr>
                <w:rFonts w:asciiTheme="minorHAnsi" w:hAnsiTheme="minorHAnsi" w:cstheme="minorHAnsi"/>
                <w:sz w:val="18"/>
                <w:szCs w:val="18"/>
              </w:rPr>
              <w:t xml:space="preserve">opy the exact </w:t>
            </w:r>
            <w:r w:rsidR="00655F60" w:rsidRPr="00C30C23">
              <w:rPr>
                <w:rFonts w:asciiTheme="minorHAnsi" w:hAnsiTheme="minorHAnsi" w:cstheme="minorHAnsi"/>
                <w:b/>
                <w:bCs/>
                <w:sz w:val="18"/>
                <w:szCs w:val="18"/>
              </w:rPr>
              <w:t>10 figure grid reference</w:t>
            </w:r>
            <w:r w:rsidR="009D7663" w:rsidRPr="00C30C23">
              <w:rPr>
                <w:rFonts w:asciiTheme="minorHAnsi" w:hAnsiTheme="minorHAnsi" w:cstheme="minorHAnsi"/>
                <w:b/>
                <w:bCs/>
                <w:sz w:val="18"/>
                <w:szCs w:val="18"/>
              </w:rPr>
              <w:t xml:space="preserve"> (</w:t>
            </w:r>
            <w:r w:rsidRPr="00C30C23">
              <w:rPr>
                <w:rFonts w:asciiTheme="minorHAnsi" w:hAnsiTheme="minorHAnsi" w:cstheme="minorHAnsi"/>
                <w:b/>
                <w:bCs/>
                <w:sz w:val="18"/>
                <w:szCs w:val="18"/>
              </w:rPr>
              <w:t>e</w:t>
            </w:r>
            <w:r w:rsidR="00655F60" w:rsidRPr="00C30C23">
              <w:rPr>
                <w:rFonts w:asciiTheme="minorHAnsi" w:hAnsiTheme="minorHAnsi" w:cstheme="minorHAnsi"/>
                <w:b/>
                <w:bCs/>
                <w:sz w:val="18"/>
                <w:szCs w:val="18"/>
              </w:rPr>
              <w:t>x: TQ 32706 81115</w:t>
            </w:r>
            <w:r w:rsidRPr="00C30C23">
              <w:rPr>
                <w:rFonts w:asciiTheme="minorHAnsi" w:hAnsiTheme="minorHAnsi" w:cstheme="minorHAnsi"/>
                <w:b/>
                <w:bCs/>
                <w:sz w:val="20"/>
              </w:rPr>
              <w:t>)</w:t>
            </w:r>
            <w:r w:rsidR="009428B1">
              <w:rPr>
                <w:rFonts w:asciiTheme="minorHAnsi" w:hAnsiTheme="minorHAnsi" w:cstheme="minorHAnsi"/>
                <w:sz w:val="20"/>
              </w:rPr>
              <w:t xml:space="preserve"> into the </w:t>
            </w:r>
            <w:proofErr w:type="spellStart"/>
            <w:r w:rsidR="00614124">
              <w:rPr>
                <w:rFonts w:asciiTheme="minorHAnsi" w:hAnsiTheme="minorHAnsi" w:cstheme="minorHAnsi"/>
                <w:sz w:val="20"/>
              </w:rPr>
              <w:t>ajacent</w:t>
            </w:r>
            <w:proofErr w:type="spellEnd"/>
            <w:r w:rsidR="00614124">
              <w:rPr>
                <w:rFonts w:asciiTheme="minorHAnsi" w:hAnsiTheme="minorHAnsi" w:cstheme="minorHAnsi"/>
                <w:sz w:val="20"/>
              </w:rPr>
              <w:t xml:space="preserve"> </w:t>
            </w:r>
            <w:r w:rsidR="009428B1">
              <w:rPr>
                <w:rFonts w:asciiTheme="minorHAnsi" w:hAnsiTheme="minorHAnsi" w:cstheme="minorHAnsi"/>
                <w:sz w:val="20"/>
              </w:rPr>
              <w:t>box</w:t>
            </w:r>
            <w:r w:rsidR="00614124">
              <w:rPr>
                <w:rFonts w:asciiTheme="minorHAnsi" w:hAnsiTheme="minorHAnsi" w:cstheme="minorHAnsi"/>
                <w:sz w:val="20"/>
              </w:rPr>
              <w:t>.</w:t>
            </w:r>
          </w:p>
        </w:tc>
      </w:tr>
      <w:tr w:rsidR="004502EF" w:rsidRPr="00146BC0" w14:paraId="6B0F73CB" w14:textId="77777777" w:rsidTr="004E3F85">
        <w:trPr>
          <w:cantSplit/>
          <w:trHeight w:val="383"/>
        </w:trPr>
        <w:tc>
          <w:tcPr>
            <w:tcW w:w="3539" w:type="dxa"/>
            <w:gridSpan w:val="2"/>
            <w:tcBorders>
              <w:right w:val="single" w:sz="4" w:space="0" w:color="auto"/>
            </w:tcBorders>
            <w:vAlign w:val="center"/>
          </w:tcPr>
          <w:p w14:paraId="51D9DF2A" w14:textId="073FD75D" w:rsidR="004502EF" w:rsidRPr="00146BC0" w:rsidRDefault="004502EF" w:rsidP="00380D8F">
            <w:pPr>
              <w:rPr>
                <w:rFonts w:asciiTheme="minorHAnsi" w:hAnsiTheme="minorHAnsi" w:cstheme="minorHAnsi"/>
                <w:bCs/>
                <w:sz w:val="21"/>
                <w:szCs w:val="21"/>
              </w:rPr>
            </w:pPr>
            <w:r w:rsidRPr="00146BC0">
              <w:rPr>
                <w:rFonts w:asciiTheme="minorHAnsi" w:hAnsiTheme="minorHAnsi" w:cstheme="minorHAnsi"/>
                <w:bCs/>
                <w:sz w:val="21"/>
                <w:szCs w:val="21"/>
              </w:rPr>
              <w:t xml:space="preserve">Is your event open to the </w:t>
            </w:r>
            <w:proofErr w:type="gramStart"/>
            <w:r w:rsidRPr="00146BC0">
              <w:rPr>
                <w:rFonts w:asciiTheme="minorHAnsi" w:hAnsiTheme="minorHAnsi" w:cstheme="minorHAnsi"/>
                <w:bCs/>
                <w:sz w:val="21"/>
                <w:szCs w:val="21"/>
              </w:rPr>
              <w:t>general public</w:t>
            </w:r>
            <w:proofErr w:type="gramEnd"/>
            <w:r w:rsidRPr="00146BC0">
              <w:rPr>
                <w:rFonts w:asciiTheme="minorHAnsi" w:hAnsiTheme="minorHAnsi" w:cstheme="minorHAnsi"/>
                <w:bCs/>
                <w:sz w:val="21"/>
                <w:szCs w:val="21"/>
              </w:rPr>
              <w:t>?</w:t>
            </w:r>
          </w:p>
        </w:tc>
        <w:tc>
          <w:tcPr>
            <w:tcW w:w="2410" w:type="dxa"/>
            <w:tcBorders>
              <w:top w:val="single" w:sz="4" w:space="0" w:color="auto"/>
              <w:left w:val="single" w:sz="4" w:space="0" w:color="auto"/>
              <w:right w:val="single" w:sz="4" w:space="0" w:color="auto"/>
            </w:tcBorders>
            <w:vAlign w:val="center"/>
          </w:tcPr>
          <w:p w14:paraId="2E532AF2" w14:textId="21028DA6" w:rsidR="004502EF" w:rsidRPr="00146BC0" w:rsidRDefault="004502EF" w:rsidP="001623FF">
            <w:pPr>
              <w:jc w:val="center"/>
              <w:rPr>
                <w:rFonts w:asciiTheme="minorHAnsi" w:hAnsiTheme="minorHAnsi" w:cstheme="minorHAnsi"/>
                <w:b/>
                <w:sz w:val="21"/>
                <w:szCs w:val="21"/>
              </w:rPr>
            </w:pPr>
            <w:r w:rsidRPr="00146BC0">
              <w:rPr>
                <w:rFonts w:asciiTheme="minorHAnsi" w:hAnsiTheme="minorHAnsi" w:cstheme="minorHAnsi"/>
                <w:sz w:val="21"/>
                <w:szCs w:val="21"/>
              </w:rPr>
              <w:t>YES</w:t>
            </w:r>
            <w:r w:rsidR="00060FDB" w:rsidRPr="00146BC0">
              <w:rPr>
                <w:rFonts w:asciiTheme="minorHAnsi" w:hAnsiTheme="minorHAnsi" w:cstheme="minorHAnsi"/>
                <w:sz w:val="21"/>
                <w:szCs w:val="21"/>
              </w:rPr>
              <w:t xml:space="preserve"> / NO</w:t>
            </w:r>
          </w:p>
        </w:tc>
        <w:tc>
          <w:tcPr>
            <w:tcW w:w="2410" w:type="dxa"/>
            <w:tcBorders>
              <w:left w:val="single" w:sz="4" w:space="0" w:color="auto"/>
              <w:right w:val="single" w:sz="4" w:space="0" w:color="auto"/>
            </w:tcBorders>
            <w:vAlign w:val="center"/>
          </w:tcPr>
          <w:p w14:paraId="47A353D7" w14:textId="6159CD01" w:rsidR="004502EF" w:rsidRPr="00146BC0" w:rsidRDefault="007C2EC7" w:rsidP="00380D8F">
            <w:pPr>
              <w:rPr>
                <w:rFonts w:asciiTheme="minorHAnsi" w:hAnsiTheme="minorHAnsi" w:cstheme="minorHAnsi"/>
                <w:bCs/>
                <w:sz w:val="21"/>
                <w:szCs w:val="21"/>
              </w:rPr>
            </w:pPr>
            <w:r w:rsidRPr="00146BC0">
              <w:rPr>
                <w:rFonts w:asciiTheme="minorHAnsi" w:hAnsiTheme="minorHAnsi" w:cstheme="minorHAnsi"/>
                <w:bCs/>
                <w:sz w:val="21"/>
                <w:szCs w:val="21"/>
              </w:rPr>
              <w:t>Estimated Crowd Size</w:t>
            </w:r>
          </w:p>
        </w:tc>
        <w:tc>
          <w:tcPr>
            <w:tcW w:w="2693" w:type="dxa"/>
            <w:gridSpan w:val="2"/>
            <w:tcBorders>
              <w:left w:val="single" w:sz="4" w:space="0" w:color="auto"/>
              <w:right w:val="single" w:sz="4" w:space="0" w:color="auto"/>
            </w:tcBorders>
            <w:vAlign w:val="center"/>
          </w:tcPr>
          <w:p w14:paraId="5FD43559" w14:textId="7A00EC79" w:rsidR="004502EF" w:rsidRPr="00146BC0" w:rsidRDefault="004502EF" w:rsidP="00380D8F">
            <w:pPr>
              <w:rPr>
                <w:rFonts w:asciiTheme="minorHAnsi" w:hAnsiTheme="minorHAnsi" w:cstheme="minorHAnsi"/>
                <w:b/>
                <w:sz w:val="21"/>
                <w:szCs w:val="21"/>
              </w:rPr>
            </w:pPr>
          </w:p>
        </w:tc>
      </w:tr>
      <w:tr w:rsidR="00B47B5D" w:rsidRPr="00146BC0" w14:paraId="5854CA85" w14:textId="77777777" w:rsidTr="004E3F85">
        <w:trPr>
          <w:cantSplit/>
          <w:trHeight w:val="365"/>
        </w:trPr>
        <w:tc>
          <w:tcPr>
            <w:tcW w:w="3539" w:type="dxa"/>
            <w:gridSpan w:val="2"/>
            <w:tcBorders>
              <w:right w:val="single" w:sz="4" w:space="0" w:color="auto"/>
            </w:tcBorders>
            <w:vAlign w:val="center"/>
          </w:tcPr>
          <w:p w14:paraId="371E6A47" w14:textId="243B628F" w:rsidR="00B47B5D" w:rsidRPr="00146BC0" w:rsidRDefault="00B47B5D" w:rsidP="00380D8F">
            <w:pPr>
              <w:rPr>
                <w:rFonts w:asciiTheme="minorHAnsi" w:hAnsiTheme="minorHAnsi" w:cstheme="minorHAnsi"/>
                <w:bCs/>
                <w:sz w:val="21"/>
                <w:szCs w:val="21"/>
              </w:rPr>
            </w:pPr>
            <w:r w:rsidRPr="00146BC0">
              <w:rPr>
                <w:rFonts w:asciiTheme="minorHAnsi" w:hAnsiTheme="minorHAnsi" w:cstheme="minorHAnsi"/>
                <w:bCs/>
                <w:sz w:val="21"/>
                <w:szCs w:val="21"/>
              </w:rPr>
              <w:t>Please provide details of any VIP/ UK military personnel attending.</w:t>
            </w:r>
          </w:p>
        </w:tc>
        <w:tc>
          <w:tcPr>
            <w:tcW w:w="2410" w:type="dxa"/>
            <w:tcBorders>
              <w:top w:val="single" w:sz="4" w:space="0" w:color="auto"/>
              <w:left w:val="single" w:sz="4" w:space="0" w:color="auto"/>
              <w:bottom w:val="single" w:sz="4" w:space="0" w:color="auto"/>
              <w:right w:val="single" w:sz="4" w:space="0" w:color="auto"/>
            </w:tcBorders>
            <w:vAlign w:val="center"/>
          </w:tcPr>
          <w:p w14:paraId="24DFEE2D" w14:textId="75D4D4F0" w:rsidR="00B47B5D" w:rsidRPr="00146BC0" w:rsidRDefault="00B47B5D" w:rsidP="00380D8F">
            <w:pPr>
              <w:rPr>
                <w:rFonts w:asciiTheme="minorHAnsi" w:hAnsiTheme="minorHAnsi" w:cstheme="minorHAnsi"/>
                <w:b/>
                <w:sz w:val="21"/>
                <w:szCs w:val="21"/>
              </w:rPr>
            </w:pPr>
          </w:p>
        </w:tc>
        <w:tc>
          <w:tcPr>
            <w:tcW w:w="2410" w:type="dxa"/>
            <w:tcBorders>
              <w:left w:val="single" w:sz="4" w:space="0" w:color="auto"/>
              <w:right w:val="single" w:sz="4" w:space="0" w:color="auto"/>
            </w:tcBorders>
            <w:vAlign w:val="center"/>
          </w:tcPr>
          <w:p w14:paraId="3DC0F9A8" w14:textId="6731A3FE" w:rsidR="00B47B5D" w:rsidRPr="00146BC0" w:rsidRDefault="00DE61BF" w:rsidP="00380D8F">
            <w:pPr>
              <w:rPr>
                <w:rFonts w:asciiTheme="minorHAnsi" w:hAnsiTheme="minorHAnsi" w:cstheme="minorHAnsi"/>
                <w:bCs/>
                <w:sz w:val="21"/>
                <w:szCs w:val="21"/>
              </w:rPr>
            </w:pPr>
            <w:r w:rsidRPr="00146BC0">
              <w:rPr>
                <w:rFonts w:asciiTheme="minorHAnsi" w:hAnsiTheme="minorHAnsi" w:cstheme="minorHAnsi"/>
                <w:bCs/>
                <w:sz w:val="21"/>
                <w:szCs w:val="21"/>
              </w:rPr>
              <w:t>Planned Media Coverage</w:t>
            </w:r>
          </w:p>
        </w:tc>
        <w:tc>
          <w:tcPr>
            <w:tcW w:w="2693" w:type="dxa"/>
            <w:gridSpan w:val="2"/>
            <w:tcBorders>
              <w:left w:val="single" w:sz="4" w:space="0" w:color="auto"/>
              <w:right w:val="single" w:sz="4" w:space="0" w:color="auto"/>
            </w:tcBorders>
            <w:vAlign w:val="center"/>
          </w:tcPr>
          <w:p w14:paraId="13CA5AAF" w14:textId="45E7BAD9" w:rsidR="00B47B5D" w:rsidRPr="00146BC0" w:rsidRDefault="00B47B5D" w:rsidP="00380D8F">
            <w:pPr>
              <w:jc w:val="center"/>
              <w:rPr>
                <w:rFonts w:asciiTheme="minorHAnsi" w:hAnsiTheme="minorHAnsi" w:cstheme="minorHAnsi"/>
                <w:sz w:val="20"/>
              </w:rPr>
            </w:pPr>
            <w:r w:rsidRPr="00146BC0">
              <w:rPr>
                <w:rFonts w:asciiTheme="minorHAnsi" w:hAnsiTheme="minorHAnsi" w:cstheme="minorHAnsi"/>
                <w:sz w:val="20"/>
              </w:rPr>
              <w:t>Local/Regional/National</w:t>
            </w:r>
          </w:p>
          <w:p w14:paraId="2F367C8C" w14:textId="21289289" w:rsidR="00B47B5D" w:rsidRPr="00146BC0" w:rsidRDefault="00B47B5D" w:rsidP="00380D8F">
            <w:pPr>
              <w:jc w:val="center"/>
              <w:rPr>
                <w:rFonts w:asciiTheme="minorHAnsi" w:hAnsiTheme="minorHAnsi" w:cstheme="minorHAnsi"/>
                <w:b/>
                <w:sz w:val="21"/>
                <w:szCs w:val="21"/>
              </w:rPr>
            </w:pPr>
            <w:r w:rsidRPr="00146BC0">
              <w:rPr>
                <w:rFonts w:asciiTheme="minorHAnsi" w:hAnsiTheme="minorHAnsi" w:cstheme="minorHAnsi"/>
                <w:sz w:val="20"/>
              </w:rPr>
              <w:t>Radio/TV/Press/</w:t>
            </w:r>
            <w:proofErr w:type="gramStart"/>
            <w:r w:rsidR="008C501F" w:rsidRPr="00146BC0">
              <w:rPr>
                <w:rFonts w:asciiTheme="minorHAnsi" w:hAnsiTheme="minorHAnsi" w:cstheme="minorHAnsi"/>
                <w:sz w:val="20"/>
              </w:rPr>
              <w:t>Social Media</w:t>
            </w:r>
            <w:proofErr w:type="gramEnd"/>
          </w:p>
        </w:tc>
      </w:tr>
      <w:tr w:rsidR="00B905C8" w:rsidRPr="00146BC0" w14:paraId="6334542F" w14:textId="77777777" w:rsidTr="00380D8F">
        <w:trPr>
          <w:cantSplit/>
          <w:trHeight w:val="379"/>
        </w:trPr>
        <w:tc>
          <w:tcPr>
            <w:tcW w:w="11052" w:type="dxa"/>
            <w:gridSpan w:val="6"/>
            <w:tcBorders>
              <w:right w:val="single" w:sz="4" w:space="0" w:color="auto"/>
            </w:tcBorders>
            <w:shd w:val="clear" w:color="auto" w:fill="DBE5F1" w:themeFill="accent1" w:themeFillTint="33"/>
            <w:vAlign w:val="center"/>
          </w:tcPr>
          <w:p w14:paraId="0E4E0C23" w14:textId="33982544" w:rsidR="00B905C8" w:rsidRPr="00146BC0" w:rsidRDefault="00B905C8" w:rsidP="00380D8F">
            <w:pPr>
              <w:rPr>
                <w:rFonts w:asciiTheme="minorHAnsi" w:hAnsiTheme="minorHAnsi" w:cstheme="minorHAnsi"/>
                <w:b/>
                <w:sz w:val="20"/>
              </w:rPr>
            </w:pPr>
            <w:r w:rsidRPr="00146BC0">
              <w:rPr>
                <w:rFonts w:asciiTheme="minorHAnsi" w:hAnsiTheme="minorHAnsi" w:cstheme="minorHAnsi"/>
                <w:b/>
                <w:sz w:val="22"/>
                <w:szCs w:val="22"/>
              </w:rPr>
              <w:t xml:space="preserve">2. </w:t>
            </w:r>
            <w:r w:rsidR="005275D8" w:rsidRPr="00146BC0">
              <w:rPr>
                <w:rFonts w:asciiTheme="minorHAnsi" w:hAnsiTheme="minorHAnsi" w:cstheme="minorHAnsi"/>
                <w:b/>
                <w:sz w:val="22"/>
                <w:szCs w:val="22"/>
              </w:rPr>
              <w:t xml:space="preserve"> </w:t>
            </w:r>
            <w:r w:rsidR="00722E67" w:rsidRPr="00146BC0">
              <w:rPr>
                <w:rFonts w:asciiTheme="minorHAnsi" w:hAnsiTheme="minorHAnsi" w:cstheme="minorHAnsi"/>
                <w:b/>
                <w:sz w:val="22"/>
                <w:szCs w:val="22"/>
              </w:rPr>
              <w:t>EVENT ORGANISER CONTACT DETAILS</w:t>
            </w:r>
            <w:r w:rsidR="00722E67" w:rsidRPr="00146BC0">
              <w:rPr>
                <w:rFonts w:asciiTheme="minorHAnsi" w:hAnsiTheme="minorHAnsi" w:cstheme="minorHAnsi"/>
                <w:b/>
                <w:sz w:val="20"/>
              </w:rPr>
              <w:t xml:space="preserve"> </w:t>
            </w:r>
            <w:r w:rsidR="00BE0E87" w:rsidRPr="00146BC0">
              <w:rPr>
                <w:rFonts w:asciiTheme="minorHAnsi" w:hAnsiTheme="minorHAnsi" w:cstheme="minorHAnsi"/>
                <w:b/>
                <w:sz w:val="18"/>
                <w:szCs w:val="16"/>
              </w:rPr>
              <w:t xml:space="preserve">  </w:t>
            </w:r>
            <w:r w:rsidR="00FF4471" w:rsidRPr="00146BC0">
              <w:rPr>
                <w:rFonts w:asciiTheme="minorHAnsi" w:hAnsiTheme="minorHAnsi" w:cstheme="minorHAnsi"/>
                <w:b/>
                <w:sz w:val="18"/>
                <w:szCs w:val="16"/>
              </w:rPr>
              <w:t xml:space="preserve"> </w:t>
            </w:r>
            <w:r w:rsidR="00BE0E87" w:rsidRPr="00146BC0">
              <w:rPr>
                <w:rFonts w:asciiTheme="minorHAnsi" w:hAnsiTheme="minorHAnsi" w:cstheme="minorHAnsi"/>
                <w:bCs/>
                <w:color w:val="FF0000"/>
                <w:sz w:val="18"/>
                <w:szCs w:val="16"/>
              </w:rPr>
              <w:t>T</w:t>
            </w:r>
            <w:r w:rsidR="005275D8" w:rsidRPr="00146BC0">
              <w:rPr>
                <w:rFonts w:asciiTheme="minorHAnsi" w:hAnsiTheme="minorHAnsi" w:cstheme="minorHAnsi"/>
                <w:bCs/>
                <w:color w:val="FF0000"/>
                <w:sz w:val="18"/>
                <w:szCs w:val="16"/>
              </w:rPr>
              <w:t>his should be a</w:t>
            </w:r>
            <w:r w:rsidR="00F86FE4">
              <w:rPr>
                <w:rFonts w:asciiTheme="minorHAnsi" w:hAnsiTheme="minorHAnsi" w:cstheme="minorHAnsi"/>
                <w:bCs/>
                <w:color w:val="FF0000"/>
                <w:sz w:val="18"/>
                <w:szCs w:val="16"/>
              </w:rPr>
              <w:t xml:space="preserve"> specific</w:t>
            </w:r>
            <w:r w:rsidR="005275D8" w:rsidRPr="00146BC0">
              <w:rPr>
                <w:rFonts w:asciiTheme="minorHAnsi" w:hAnsiTheme="minorHAnsi" w:cstheme="minorHAnsi"/>
                <w:bCs/>
                <w:color w:val="FF0000"/>
                <w:sz w:val="18"/>
                <w:szCs w:val="16"/>
              </w:rPr>
              <w:t xml:space="preserve"> individual</w:t>
            </w:r>
          </w:p>
        </w:tc>
      </w:tr>
      <w:tr w:rsidR="005B55A9" w:rsidRPr="00146BC0" w14:paraId="617938A3" w14:textId="77777777" w:rsidTr="002B6CE2">
        <w:trPr>
          <w:cantSplit/>
          <w:trHeight w:val="408"/>
        </w:trPr>
        <w:tc>
          <w:tcPr>
            <w:tcW w:w="2122" w:type="dxa"/>
            <w:tcBorders>
              <w:right w:val="single" w:sz="4" w:space="0" w:color="auto"/>
            </w:tcBorders>
            <w:vAlign w:val="center"/>
          </w:tcPr>
          <w:p w14:paraId="006510EA" w14:textId="74AC559A" w:rsidR="005B55A9" w:rsidRPr="004C7E8A" w:rsidRDefault="005B55A9" w:rsidP="00380D8F">
            <w:pPr>
              <w:rPr>
                <w:rFonts w:asciiTheme="minorHAnsi" w:hAnsiTheme="minorHAnsi" w:cstheme="minorHAnsi"/>
                <w:b/>
                <w:sz w:val="21"/>
                <w:szCs w:val="21"/>
              </w:rPr>
            </w:pPr>
            <w:r w:rsidRPr="004C7E8A">
              <w:rPr>
                <w:rFonts w:asciiTheme="minorHAnsi" w:hAnsiTheme="minorHAnsi" w:cstheme="minorHAnsi"/>
                <w:b/>
                <w:sz w:val="21"/>
                <w:szCs w:val="21"/>
              </w:rPr>
              <w:t>Title</w:t>
            </w:r>
          </w:p>
        </w:tc>
        <w:tc>
          <w:tcPr>
            <w:tcW w:w="1417" w:type="dxa"/>
            <w:tcBorders>
              <w:top w:val="single" w:sz="4" w:space="0" w:color="auto"/>
              <w:left w:val="single" w:sz="4" w:space="0" w:color="auto"/>
              <w:right w:val="single" w:sz="4" w:space="0" w:color="auto"/>
            </w:tcBorders>
          </w:tcPr>
          <w:p w14:paraId="6ECB381E" w14:textId="2A9D6384" w:rsidR="005B55A9" w:rsidRPr="00146BC0" w:rsidRDefault="005B55A9" w:rsidP="00380D8F">
            <w:pPr>
              <w:jc w:val="center"/>
              <w:rPr>
                <w:rFonts w:asciiTheme="minorHAnsi" w:hAnsiTheme="minorHAnsi" w:cstheme="minorHAnsi"/>
                <w:bCs/>
                <w:sz w:val="21"/>
                <w:szCs w:val="21"/>
              </w:rPr>
            </w:pPr>
          </w:p>
        </w:tc>
        <w:tc>
          <w:tcPr>
            <w:tcW w:w="2410" w:type="dxa"/>
            <w:tcBorders>
              <w:top w:val="single" w:sz="4" w:space="0" w:color="auto"/>
              <w:left w:val="single" w:sz="4" w:space="0" w:color="auto"/>
              <w:right w:val="single" w:sz="4" w:space="0" w:color="auto"/>
            </w:tcBorders>
            <w:vAlign w:val="center"/>
          </w:tcPr>
          <w:p w14:paraId="6A415632" w14:textId="77777777" w:rsidR="005B55A9" w:rsidRPr="004C7E8A" w:rsidRDefault="005B55A9" w:rsidP="0089328C">
            <w:pPr>
              <w:rPr>
                <w:rFonts w:asciiTheme="minorHAnsi" w:hAnsiTheme="minorHAnsi" w:cstheme="minorHAnsi"/>
                <w:b/>
                <w:sz w:val="21"/>
                <w:szCs w:val="21"/>
              </w:rPr>
            </w:pPr>
            <w:r w:rsidRPr="004C7E8A">
              <w:rPr>
                <w:rFonts w:asciiTheme="minorHAnsi" w:hAnsiTheme="minorHAnsi" w:cstheme="minorHAnsi"/>
                <w:b/>
                <w:sz w:val="21"/>
                <w:szCs w:val="21"/>
              </w:rPr>
              <w:t xml:space="preserve">Full Name </w:t>
            </w:r>
          </w:p>
        </w:tc>
        <w:tc>
          <w:tcPr>
            <w:tcW w:w="5103" w:type="dxa"/>
            <w:gridSpan w:val="3"/>
            <w:tcBorders>
              <w:top w:val="single" w:sz="4" w:space="0" w:color="auto"/>
              <w:left w:val="single" w:sz="4" w:space="0" w:color="auto"/>
              <w:right w:val="single" w:sz="4" w:space="0" w:color="auto"/>
            </w:tcBorders>
            <w:vAlign w:val="center"/>
          </w:tcPr>
          <w:p w14:paraId="4AD4D196" w14:textId="107CCFA0" w:rsidR="005B55A9" w:rsidRPr="00146BC0" w:rsidRDefault="005B55A9" w:rsidP="0089328C">
            <w:pPr>
              <w:rPr>
                <w:rFonts w:asciiTheme="minorHAnsi" w:hAnsiTheme="minorHAnsi" w:cstheme="minorHAnsi"/>
                <w:b/>
                <w:sz w:val="21"/>
                <w:szCs w:val="21"/>
              </w:rPr>
            </w:pPr>
          </w:p>
        </w:tc>
      </w:tr>
      <w:tr w:rsidR="004C7E8A" w:rsidRPr="00146BC0" w14:paraId="3006E903" w14:textId="77777777" w:rsidTr="002B6CE2">
        <w:trPr>
          <w:cantSplit/>
          <w:trHeight w:val="408"/>
        </w:trPr>
        <w:tc>
          <w:tcPr>
            <w:tcW w:w="2122" w:type="dxa"/>
            <w:tcBorders>
              <w:right w:val="single" w:sz="4" w:space="0" w:color="auto"/>
            </w:tcBorders>
            <w:vAlign w:val="center"/>
          </w:tcPr>
          <w:p w14:paraId="4599D906" w14:textId="41116FBB" w:rsidR="004C7E8A" w:rsidRPr="004C7E8A" w:rsidRDefault="004C7E8A" w:rsidP="00380D8F">
            <w:pPr>
              <w:rPr>
                <w:rFonts w:asciiTheme="minorHAnsi" w:hAnsiTheme="minorHAnsi" w:cstheme="minorHAnsi"/>
                <w:b/>
                <w:sz w:val="21"/>
                <w:szCs w:val="21"/>
              </w:rPr>
            </w:pPr>
            <w:r w:rsidRPr="004C7E8A">
              <w:rPr>
                <w:rFonts w:asciiTheme="minorHAnsi" w:hAnsiTheme="minorHAnsi" w:cstheme="minorHAnsi"/>
                <w:b/>
                <w:sz w:val="21"/>
                <w:szCs w:val="21"/>
              </w:rPr>
              <w:t xml:space="preserve">Mobile Number  </w:t>
            </w:r>
          </w:p>
        </w:tc>
        <w:tc>
          <w:tcPr>
            <w:tcW w:w="8930" w:type="dxa"/>
            <w:gridSpan w:val="5"/>
            <w:tcBorders>
              <w:top w:val="single" w:sz="4" w:space="0" w:color="auto"/>
              <w:left w:val="single" w:sz="4" w:space="0" w:color="auto"/>
              <w:right w:val="single" w:sz="4" w:space="0" w:color="auto"/>
            </w:tcBorders>
          </w:tcPr>
          <w:p w14:paraId="2F3F720B" w14:textId="77777777" w:rsidR="004C7E8A" w:rsidRPr="00146BC0" w:rsidRDefault="004C7E8A" w:rsidP="00380D8F">
            <w:pPr>
              <w:jc w:val="center"/>
              <w:rPr>
                <w:rFonts w:asciiTheme="minorHAnsi" w:hAnsiTheme="minorHAnsi" w:cstheme="minorHAnsi"/>
                <w:b/>
                <w:sz w:val="21"/>
                <w:szCs w:val="21"/>
              </w:rPr>
            </w:pPr>
          </w:p>
        </w:tc>
      </w:tr>
      <w:tr w:rsidR="00C44173" w:rsidRPr="00146BC0" w14:paraId="4495C8F0" w14:textId="77777777" w:rsidTr="002B6CE2">
        <w:trPr>
          <w:cantSplit/>
          <w:trHeight w:val="458"/>
        </w:trPr>
        <w:tc>
          <w:tcPr>
            <w:tcW w:w="2122" w:type="dxa"/>
            <w:tcBorders>
              <w:right w:val="single" w:sz="4" w:space="0" w:color="auto"/>
            </w:tcBorders>
            <w:vAlign w:val="center"/>
          </w:tcPr>
          <w:p w14:paraId="108AB827" w14:textId="254221E4" w:rsidR="00C44173" w:rsidRPr="004C7E8A" w:rsidRDefault="00C44173" w:rsidP="00380D8F">
            <w:pPr>
              <w:rPr>
                <w:rFonts w:asciiTheme="minorHAnsi" w:hAnsiTheme="minorHAnsi" w:cstheme="minorHAnsi"/>
                <w:b/>
                <w:sz w:val="21"/>
                <w:szCs w:val="21"/>
              </w:rPr>
            </w:pPr>
            <w:r w:rsidRPr="004C7E8A">
              <w:rPr>
                <w:rFonts w:asciiTheme="minorHAnsi" w:hAnsiTheme="minorHAnsi" w:cstheme="minorHAnsi"/>
                <w:b/>
                <w:sz w:val="21"/>
                <w:szCs w:val="21"/>
              </w:rPr>
              <w:t>Email</w:t>
            </w:r>
          </w:p>
        </w:tc>
        <w:tc>
          <w:tcPr>
            <w:tcW w:w="8930" w:type="dxa"/>
            <w:gridSpan w:val="5"/>
            <w:tcBorders>
              <w:top w:val="single" w:sz="4" w:space="0" w:color="auto"/>
              <w:left w:val="single" w:sz="4" w:space="0" w:color="auto"/>
              <w:right w:val="single" w:sz="4" w:space="0" w:color="auto"/>
            </w:tcBorders>
          </w:tcPr>
          <w:p w14:paraId="2118843C" w14:textId="470AF2EA" w:rsidR="00C44173" w:rsidRPr="00146BC0" w:rsidRDefault="00C44173" w:rsidP="00060FDB">
            <w:pPr>
              <w:jc w:val="center"/>
              <w:rPr>
                <w:rFonts w:asciiTheme="minorHAnsi" w:hAnsiTheme="minorHAnsi" w:cstheme="minorHAnsi"/>
                <w:bCs/>
                <w:sz w:val="21"/>
                <w:szCs w:val="21"/>
              </w:rPr>
            </w:pPr>
          </w:p>
        </w:tc>
      </w:tr>
      <w:tr w:rsidR="009A7035" w:rsidRPr="00146BC0" w14:paraId="7932A12B" w14:textId="77777777" w:rsidTr="00380D8F">
        <w:trPr>
          <w:cantSplit/>
          <w:trHeight w:val="411"/>
        </w:trPr>
        <w:tc>
          <w:tcPr>
            <w:tcW w:w="11052" w:type="dxa"/>
            <w:gridSpan w:val="6"/>
            <w:tcBorders>
              <w:top w:val="single" w:sz="4" w:space="0" w:color="auto"/>
              <w:right w:val="single" w:sz="4" w:space="0" w:color="auto"/>
            </w:tcBorders>
            <w:shd w:val="clear" w:color="auto" w:fill="DBE5F1" w:themeFill="accent1" w:themeFillTint="33"/>
            <w:vAlign w:val="center"/>
          </w:tcPr>
          <w:p w14:paraId="6FD24618" w14:textId="77777777" w:rsidR="009A7035" w:rsidRPr="00146BC0" w:rsidRDefault="009A7035" w:rsidP="00380D8F">
            <w:pPr>
              <w:ind w:left="360"/>
              <w:jc w:val="center"/>
              <w:rPr>
                <w:rFonts w:asciiTheme="minorHAnsi" w:hAnsiTheme="minorHAnsi" w:cstheme="minorHAnsi"/>
                <w:b/>
                <w:sz w:val="6"/>
                <w:szCs w:val="6"/>
                <w:shd w:val="clear" w:color="auto" w:fill="E6E6E6"/>
              </w:rPr>
            </w:pPr>
          </w:p>
          <w:p w14:paraId="68936265" w14:textId="5C7888F9" w:rsidR="009A7035" w:rsidRPr="00146BC0" w:rsidRDefault="00A1318C" w:rsidP="00BE0E87">
            <w:pPr>
              <w:shd w:val="clear" w:color="auto" w:fill="DBE5F1" w:themeFill="accent1" w:themeFillTint="33"/>
              <w:rPr>
                <w:rFonts w:asciiTheme="minorHAnsi" w:hAnsiTheme="minorHAnsi" w:cstheme="minorHAnsi"/>
                <w:color w:val="FF0000"/>
                <w:sz w:val="18"/>
                <w:szCs w:val="18"/>
              </w:rPr>
            </w:pPr>
            <w:r w:rsidRPr="00146BC0">
              <w:rPr>
                <w:rFonts w:asciiTheme="minorHAnsi" w:hAnsiTheme="minorHAnsi" w:cstheme="minorHAnsi"/>
                <w:b/>
                <w:sz w:val="22"/>
                <w:szCs w:val="22"/>
              </w:rPr>
              <w:t>3. ASSETS REQUEST</w:t>
            </w:r>
            <w:r w:rsidR="00BE0E87" w:rsidRPr="00146BC0">
              <w:rPr>
                <w:rFonts w:asciiTheme="minorHAnsi" w:hAnsiTheme="minorHAnsi" w:cstheme="minorHAnsi"/>
                <w:b/>
                <w:sz w:val="22"/>
                <w:szCs w:val="22"/>
              </w:rPr>
              <w:t>ED</w:t>
            </w:r>
            <w:r w:rsidR="00FF4471" w:rsidRPr="00146BC0">
              <w:rPr>
                <w:rFonts w:asciiTheme="minorHAnsi" w:hAnsiTheme="minorHAnsi" w:cstheme="minorHAnsi"/>
                <w:b/>
                <w:sz w:val="22"/>
                <w:szCs w:val="22"/>
              </w:rPr>
              <w:t xml:space="preserve"> </w:t>
            </w:r>
            <w:r w:rsidR="00BE0E87" w:rsidRPr="00146BC0">
              <w:rPr>
                <w:rFonts w:asciiTheme="minorHAnsi" w:hAnsiTheme="minorHAnsi" w:cstheme="minorHAnsi"/>
                <w:b/>
                <w:sz w:val="22"/>
                <w:szCs w:val="22"/>
              </w:rPr>
              <w:t xml:space="preserve"> </w:t>
            </w:r>
            <w:r w:rsidR="00FF4471" w:rsidRPr="00146BC0">
              <w:rPr>
                <w:rFonts w:asciiTheme="minorHAnsi" w:hAnsiTheme="minorHAnsi" w:cstheme="minorHAnsi"/>
                <w:b/>
                <w:sz w:val="22"/>
                <w:szCs w:val="22"/>
              </w:rPr>
              <w:t xml:space="preserve">  </w:t>
            </w:r>
            <w:r w:rsidRPr="00146BC0">
              <w:rPr>
                <w:rFonts w:asciiTheme="minorHAnsi" w:hAnsiTheme="minorHAnsi" w:cstheme="minorHAnsi"/>
                <w:bCs/>
                <w:color w:val="FF0000"/>
                <w:sz w:val="18"/>
                <w:szCs w:val="18"/>
              </w:rPr>
              <w:t>Insert ‘X’ in the appropriate box to request that aircraft.</w:t>
            </w:r>
          </w:p>
        </w:tc>
      </w:tr>
      <w:tr w:rsidR="009A7035" w:rsidRPr="00146BC0" w14:paraId="78FEAD55" w14:textId="77777777" w:rsidTr="00146BC0">
        <w:trPr>
          <w:cantSplit/>
          <w:trHeight w:val="386"/>
        </w:trPr>
        <w:tc>
          <w:tcPr>
            <w:tcW w:w="5949" w:type="dxa"/>
            <w:gridSpan w:val="3"/>
            <w:tcBorders>
              <w:right w:val="single" w:sz="4" w:space="0" w:color="auto"/>
            </w:tcBorders>
            <w:shd w:val="clear" w:color="auto" w:fill="E7EDF5"/>
            <w:vAlign w:val="center"/>
          </w:tcPr>
          <w:p w14:paraId="05309BB6" w14:textId="77777777" w:rsidR="00A1318C" w:rsidRPr="00146BC0" w:rsidRDefault="00A1318C" w:rsidP="00380D8F">
            <w:pPr>
              <w:rPr>
                <w:rFonts w:asciiTheme="minorHAnsi" w:hAnsiTheme="minorHAnsi" w:cstheme="minorHAnsi"/>
                <w:b/>
                <w:sz w:val="12"/>
                <w:szCs w:val="12"/>
              </w:rPr>
            </w:pPr>
          </w:p>
          <w:p w14:paraId="6E664CA8" w14:textId="32F53CF7" w:rsidR="00734E74" w:rsidRPr="00146BC0" w:rsidRDefault="009A7035" w:rsidP="00380D8F">
            <w:pPr>
              <w:rPr>
                <w:rFonts w:asciiTheme="minorHAnsi" w:hAnsiTheme="minorHAnsi" w:cstheme="minorHAnsi"/>
                <w:b/>
                <w:sz w:val="22"/>
                <w:szCs w:val="22"/>
              </w:rPr>
            </w:pPr>
            <w:r w:rsidRPr="00146BC0">
              <w:rPr>
                <w:rFonts w:asciiTheme="minorHAnsi" w:hAnsiTheme="minorHAnsi" w:cstheme="minorHAnsi"/>
                <w:b/>
                <w:sz w:val="22"/>
                <w:szCs w:val="22"/>
              </w:rPr>
              <w:t>Royal Air Force Aerobatics Team (RAFAT)</w:t>
            </w:r>
          </w:p>
          <w:p w14:paraId="4FCFF730" w14:textId="449244C5" w:rsidR="00734E74" w:rsidRPr="00146BC0" w:rsidRDefault="00734E74" w:rsidP="00380D8F">
            <w:pPr>
              <w:rPr>
                <w:rFonts w:asciiTheme="minorHAnsi" w:hAnsiTheme="minorHAnsi" w:cstheme="minorHAnsi"/>
                <w:bCs/>
                <w:sz w:val="20"/>
              </w:rPr>
            </w:pPr>
            <w:r w:rsidRPr="00146BC0">
              <w:rPr>
                <w:rFonts w:asciiTheme="minorHAnsi" w:hAnsiTheme="minorHAnsi" w:cstheme="minorHAnsi"/>
                <w:bCs/>
                <w:sz w:val="20"/>
              </w:rPr>
              <w:t xml:space="preserve">RAFAT </w:t>
            </w:r>
            <w:r w:rsidR="00E3082F" w:rsidRPr="00146BC0">
              <w:rPr>
                <w:rFonts w:asciiTheme="minorHAnsi" w:hAnsiTheme="minorHAnsi" w:cstheme="minorHAnsi"/>
                <w:bCs/>
                <w:sz w:val="20"/>
              </w:rPr>
              <w:t>will only</w:t>
            </w:r>
            <w:r w:rsidR="00AE01F3" w:rsidRPr="00146BC0">
              <w:rPr>
                <w:rFonts w:asciiTheme="minorHAnsi" w:hAnsiTheme="minorHAnsi" w:cstheme="minorHAnsi"/>
                <w:bCs/>
                <w:sz w:val="20"/>
              </w:rPr>
              <w:t xml:space="preserve"> conduct flypasts </w:t>
            </w:r>
            <w:r w:rsidR="0057018B" w:rsidRPr="00146BC0">
              <w:rPr>
                <w:rFonts w:asciiTheme="minorHAnsi" w:hAnsiTheme="minorHAnsi" w:cstheme="minorHAnsi"/>
                <w:bCs/>
                <w:sz w:val="20"/>
              </w:rPr>
              <w:t>during</w:t>
            </w:r>
            <w:r w:rsidR="006211B6" w:rsidRPr="00146BC0">
              <w:rPr>
                <w:rFonts w:asciiTheme="minorHAnsi" w:hAnsiTheme="minorHAnsi" w:cstheme="minorHAnsi"/>
                <w:bCs/>
                <w:sz w:val="20"/>
              </w:rPr>
              <w:t xml:space="preserve"> transits between their </w:t>
            </w:r>
            <w:r w:rsidR="00E41FD2" w:rsidRPr="00146BC0">
              <w:rPr>
                <w:rFonts w:asciiTheme="minorHAnsi" w:hAnsiTheme="minorHAnsi" w:cstheme="minorHAnsi"/>
                <w:bCs/>
                <w:sz w:val="20"/>
              </w:rPr>
              <w:t>display events</w:t>
            </w:r>
            <w:r w:rsidR="00B2543D" w:rsidRPr="00146BC0">
              <w:rPr>
                <w:rFonts w:asciiTheme="minorHAnsi" w:hAnsiTheme="minorHAnsi" w:cstheme="minorHAnsi"/>
                <w:bCs/>
                <w:sz w:val="20"/>
              </w:rPr>
              <w:t>.</w:t>
            </w:r>
            <w:r w:rsidR="00C85FB9" w:rsidRPr="00146BC0">
              <w:rPr>
                <w:rFonts w:asciiTheme="minorHAnsi" w:hAnsiTheme="minorHAnsi" w:cstheme="minorHAnsi"/>
                <w:bCs/>
                <w:sz w:val="20"/>
              </w:rPr>
              <w:t xml:space="preserve"> Please explain why a flypast is appropriate at your event.</w:t>
            </w:r>
          </w:p>
          <w:p w14:paraId="52C9B3A0" w14:textId="7BB4528D" w:rsidR="00A1318C" w:rsidRPr="00146BC0" w:rsidRDefault="00A1318C" w:rsidP="00380D8F">
            <w:pPr>
              <w:rPr>
                <w:rFonts w:asciiTheme="minorHAnsi" w:hAnsiTheme="minorHAnsi" w:cstheme="minorHAnsi"/>
                <w:bCs/>
                <w:sz w:val="12"/>
                <w:szCs w:val="12"/>
              </w:rPr>
            </w:pPr>
          </w:p>
        </w:tc>
        <w:tc>
          <w:tcPr>
            <w:tcW w:w="3969" w:type="dxa"/>
            <w:gridSpan w:val="2"/>
            <w:tcBorders>
              <w:right w:val="single" w:sz="4" w:space="0" w:color="auto"/>
            </w:tcBorders>
            <w:shd w:val="clear" w:color="auto" w:fill="F2DBDB" w:themeFill="accent2" w:themeFillTint="33"/>
            <w:vAlign w:val="center"/>
          </w:tcPr>
          <w:p w14:paraId="1EFCF138" w14:textId="2AC3CE3D" w:rsidR="009A7035" w:rsidRPr="00B07295" w:rsidRDefault="009A7035" w:rsidP="00380D8F">
            <w:pPr>
              <w:rPr>
                <w:rFonts w:asciiTheme="minorHAnsi" w:hAnsiTheme="minorHAnsi" w:cstheme="minorHAnsi"/>
                <w:b/>
                <w:sz w:val="22"/>
                <w:szCs w:val="22"/>
              </w:rPr>
            </w:pPr>
            <w:r w:rsidRPr="00B07295">
              <w:rPr>
                <w:rFonts w:asciiTheme="minorHAnsi" w:hAnsiTheme="minorHAnsi" w:cstheme="minorHAnsi"/>
                <w:b/>
                <w:sz w:val="22"/>
                <w:szCs w:val="22"/>
              </w:rPr>
              <w:t>The Red Arrows</w:t>
            </w:r>
          </w:p>
        </w:tc>
        <w:tc>
          <w:tcPr>
            <w:tcW w:w="1134" w:type="dxa"/>
            <w:tcBorders>
              <w:right w:val="single" w:sz="4" w:space="0" w:color="auto"/>
            </w:tcBorders>
            <w:shd w:val="clear" w:color="auto" w:fill="F2DBDB" w:themeFill="accent2" w:themeFillTint="33"/>
            <w:vAlign w:val="center"/>
          </w:tcPr>
          <w:p w14:paraId="68BEC0FE" w14:textId="72FF8BC0" w:rsidR="009A7035" w:rsidRPr="00146BC0" w:rsidRDefault="009A7035" w:rsidP="00380D8F">
            <w:pPr>
              <w:jc w:val="center"/>
              <w:rPr>
                <w:rFonts w:asciiTheme="minorHAnsi" w:hAnsiTheme="minorHAnsi" w:cstheme="minorHAnsi"/>
                <w:sz w:val="20"/>
              </w:rPr>
            </w:pPr>
          </w:p>
        </w:tc>
      </w:tr>
      <w:tr w:rsidR="009A7035" w:rsidRPr="00146BC0" w14:paraId="2D16EBA4" w14:textId="77777777" w:rsidTr="00380D8F">
        <w:trPr>
          <w:cantSplit/>
          <w:trHeight w:val="126"/>
        </w:trPr>
        <w:tc>
          <w:tcPr>
            <w:tcW w:w="11052" w:type="dxa"/>
            <w:gridSpan w:val="6"/>
            <w:tcBorders>
              <w:right w:val="single" w:sz="4" w:space="0" w:color="auto"/>
            </w:tcBorders>
            <w:shd w:val="clear" w:color="auto" w:fill="DBE5F1" w:themeFill="accent1" w:themeFillTint="33"/>
            <w:vAlign w:val="center"/>
          </w:tcPr>
          <w:p w14:paraId="36105EF0" w14:textId="77777777" w:rsidR="009A7035" w:rsidRPr="00146BC0" w:rsidRDefault="009A7035" w:rsidP="00380D8F">
            <w:pPr>
              <w:rPr>
                <w:rFonts w:asciiTheme="minorHAnsi" w:hAnsiTheme="minorHAnsi" w:cstheme="minorHAnsi"/>
                <w:sz w:val="20"/>
              </w:rPr>
            </w:pPr>
          </w:p>
        </w:tc>
      </w:tr>
      <w:tr w:rsidR="00722E67" w:rsidRPr="00146BC0" w14:paraId="0F9CF00C" w14:textId="77777777" w:rsidTr="00146BC0">
        <w:trPr>
          <w:cantSplit/>
          <w:trHeight w:val="386"/>
        </w:trPr>
        <w:tc>
          <w:tcPr>
            <w:tcW w:w="5949" w:type="dxa"/>
            <w:gridSpan w:val="3"/>
            <w:vMerge w:val="restart"/>
            <w:tcBorders>
              <w:right w:val="single" w:sz="4" w:space="0" w:color="auto"/>
            </w:tcBorders>
            <w:shd w:val="clear" w:color="auto" w:fill="E7EDF5"/>
            <w:vAlign w:val="center"/>
          </w:tcPr>
          <w:p w14:paraId="654E50FD" w14:textId="525DFB87" w:rsidR="00722E67" w:rsidRPr="00146BC0" w:rsidRDefault="00722E67" w:rsidP="00B07295">
            <w:pPr>
              <w:rPr>
                <w:rFonts w:asciiTheme="minorHAnsi" w:hAnsiTheme="minorHAnsi" w:cstheme="minorHAnsi"/>
                <w:b/>
                <w:sz w:val="22"/>
                <w:szCs w:val="22"/>
              </w:rPr>
            </w:pPr>
            <w:r w:rsidRPr="00146BC0">
              <w:rPr>
                <w:rFonts w:asciiTheme="minorHAnsi" w:hAnsiTheme="minorHAnsi" w:cstheme="minorHAnsi"/>
                <w:b/>
                <w:sz w:val="22"/>
                <w:szCs w:val="22"/>
              </w:rPr>
              <w:t>Battle of Britain Memorial Flight (BBMF)</w:t>
            </w:r>
          </w:p>
          <w:p w14:paraId="4C7703AE" w14:textId="337F6F5F" w:rsidR="00722E67" w:rsidRPr="00146BC0" w:rsidRDefault="00722E67" w:rsidP="00B07295">
            <w:pPr>
              <w:rPr>
                <w:rFonts w:asciiTheme="minorHAnsi" w:hAnsiTheme="minorHAnsi" w:cstheme="minorHAnsi"/>
                <w:sz w:val="20"/>
              </w:rPr>
            </w:pPr>
            <w:r w:rsidRPr="00146BC0">
              <w:rPr>
                <w:rFonts w:asciiTheme="minorHAnsi" w:hAnsiTheme="minorHAnsi" w:cstheme="minorHAnsi"/>
                <w:sz w:val="20"/>
              </w:rPr>
              <w:t xml:space="preserve">If there is no preference for a particular </w:t>
            </w:r>
            <w:proofErr w:type="gramStart"/>
            <w:r w:rsidRPr="00146BC0">
              <w:rPr>
                <w:rFonts w:asciiTheme="minorHAnsi" w:hAnsiTheme="minorHAnsi" w:cstheme="minorHAnsi"/>
                <w:sz w:val="20"/>
              </w:rPr>
              <w:t>aircraft</w:t>
            </w:r>
            <w:proofErr w:type="gramEnd"/>
            <w:r w:rsidRPr="00146BC0">
              <w:rPr>
                <w:rFonts w:asciiTheme="minorHAnsi" w:hAnsiTheme="minorHAnsi" w:cstheme="minorHAnsi"/>
                <w:sz w:val="20"/>
              </w:rPr>
              <w:t xml:space="preserve"> please insert "X" in the "Any available aircraft" box.  If you wish a particular type, please specify which and add why in the justification box below</w:t>
            </w:r>
            <w:r w:rsidR="00BD7173" w:rsidRPr="00146BC0">
              <w:rPr>
                <w:rFonts w:asciiTheme="minorHAnsi" w:hAnsiTheme="minorHAnsi" w:cstheme="minorHAnsi"/>
                <w:sz w:val="20"/>
              </w:rPr>
              <w:t>.</w:t>
            </w:r>
          </w:p>
        </w:tc>
        <w:tc>
          <w:tcPr>
            <w:tcW w:w="3969" w:type="dxa"/>
            <w:gridSpan w:val="2"/>
            <w:tcBorders>
              <w:right w:val="single" w:sz="4" w:space="0" w:color="auto"/>
            </w:tcBorders>
            <w:shd w:val="clear" w:color="auto" w:fill="F2DBDB" w:themeFill="accent2" w:themeFillTint="33"/>
            <w:vAlign w:val="center"/>
          </w:tcPr>
          <w:p w14:paraId="0CD4F91D" w14:textId="4B4AF30C" w:rsidR="00722E67" w:rsidRPr="00B07295" w:rsidRDefault="00722E67" w:rsidP="00380D8F">
            <w:pPr>
              <w:rPr>
                <w:rFonts w:asciiTheme="minorHAnsi" w:hAnsiTheme="minorHAnsi" w:cstheme="minorHAnsi"/>
                <w:b/>
                <w:sz w:val="22"/>
                <w:szCs w:val="22"/>
              </w:rPr>
            </w:pPr>
            <w:r w:rsidRPr="00B07295">
              <w:rPr>
                <w:rFonts w:asciiTheme="minorHAnsi" w:hAnsiTheme="minorHAnsi" w:cstheme="minorHAnsi"/>
                <w:b/>
                <w:sz w:val="22"/>
                <w:szCs w:val="22"/>
              </w:rPr>
              <w:t>Any available BBMF aircraft</w:t>
            </w:r>
          </w:p>
        </w:tc>
        <w:tc>
          <w:tcPr>
            <w:tcW w:w="1134" w:type="dxa"/>
            <w:tcBorders>
              <w:right w:val="single" w:sz="4" w:space="0" w:color="auto"/>
            </w:tcBorders>
            <w:shd w:val="clear" w:color="auto" w:fill="F2DBDB" w:themeFill="accent2" w:themeFillTint="33"/>
            <w:vAlign w:val="center"/>
          </w:tcPr>
          <w:p w14:paraId="61658B46" w14:textId="50A14BEC" w:rsidR="00722E67" w:rsidRPr="00146BC0" w:rsidRDefault="00722E67" w:rsidP="00380D8F">
            <w:pPr>
              <w:jc w:val="center"/>
              <w:rPr>
                <w:rFonts w:asciiTheme="minorHAnsi" w:hAnsiTheme="minorHAnsi" w:cstheme="minorHAnsi"/>
                <w:sz w:val="20"/>
              </w:rPr>
            </w:pPr>
          </w:p>
        </w:tc>
      </w:tr>
      <w:tr w:rsidR="00722E67" w:rsidRPr="00146BC0" w14:paraId="02C3D3A8" w14:textId="77777777" w:rsidTr="00146BC0">
        <w:trPr>
          <w:cantSplit/>
          <w:trHeight w:val="386"/>
        </w:trPr>
        <w:tc>
          <w:tcPr>
            <w:tcW w:w="5949" w:type="dxa"/>
            <w:gridSpan w:val="3"/>
            <w:vMerge/>
            <w:tcBorders>
              <w:right w:val="single" w:sz="4" w:space="0" w:color="auto"/>
            </w:tcBorders>
            <w:shd w:val="clear" w:color="auto" w:fill="E7EDF5"/>
            <w:vAlign w:val="center"/>
          </w:tcPr>
          <w:p w14:paraId="44D666F7" w14:textId="46109D25" w:rsidR="00722E67" w:rsidRPr="00146BC0" w:rsidRDefault="00722E67" w:rsidP="00380D8F">
            <w:pPr>
              <w:rPr>
                <w:rFonts w:asciiTheme="minorHAnsi" w:hAnsiTheme="minorHAnsi" w:cstheme="minorHAnsi"/>
                <w:b/>
                <w:sz w:val="20"/>
              </w:rPr>
            </w:pPr>
          </w:p>
        </w:tc>
        <w:tc>
          <w:tcPr>
            <w:tcW w:w="3969" w:type="dxa"/>
            <w:gridSpan w:val="2"/>
            <w:tcBorders>
              <w:right w:val="single" w:sz="4" w:space="0" w:color="auto"/>
            </w:tcBorders>
            <w:shd w:val="clear" w:color="auto" w:fill="F2DBDB" w:themeFill="accent2" w:themeFillTint="33"/>
            <w:vAlign w:val="center"/>
          </w:tcPr>
          <w:p w14:paraId="7038E6C5" w14:textId="06A38950" w:rsidR="00722E67" w:rsidRPr="00B07295" w:rsidRDefault="00722E67" w:rsidP="00380D8F">
            <w:pPr>
              <w:rPr>
                <w:rFonts w:asciiTheme="minorHAnsi" w:hAnsiTheme="minorHAnsi" w:cstheme="minorHAnsi"/>
                <w:b/>
                <w:sz w:val="22"/>
                <w:szCs w:val="22"/>
              </w:rPr>
            </w:pPr>
            <w:r w:rsidRPr="00B07295">
              <w:rPr>
                <w:rFonts w:asciiTheme="minorHAnsi" w:hAnsiTheme="minorHAnsi" w:cstheme="minorHAnsi"/>
                <w:b/>
                <w:sz w:val="22"/>
                <w:szCs w:val="22"/>
              </w:rPr>
              <w:t>Spitfire</w:t>
            </w:r>
          </w:p>
        </w:tc>
        <w:tc>
          <w:tcPr>
            <w:tcW w:w="1134" w:type="dxa"/>
            <w:tcBorders>
              <w:right w:val="single" w:sz="4" w:space="0" w:color="auto"/>
            </w:tcBorders>
            <w:shd w:val="clear" w:color="auto" w:fill="F2DBDB" w:themeFill="accent2" w:themeFillTint="33"/>
            <w:vAlign w:val="center"/>
          </w:tcPr>
          <w:p w14:paraId="51FA19FD" w14:textId="77777777" w:rsidR="00722E67" w:rsidRPr="00146BC0" w:rsidRDefault="00722E67" w:rsidP="00380D8F">
            <w:pPr>
              <w:jc w:val="center"/>
              <w:rPr>
                <w:rFonts w:asciiTheme="minorHAnsi" w:hAnsiTheme="minorHAnsi" w:cstheme="minorHAnsi"/>
                <w:sz w:val="20"/>
              </w:rPr>
            </w:pPr>
          </w:p>
        </w:tc>
      </w:tr>
      <w:tr w:rsidR="00722E67" w:rsidRPr="00146BC0" w14:paraId="269C8CAB" w14:textId="77777777" w:rsidTr="00146BC0">
        <w:trPr>
          <w:cantSplit/>
          <w:trHeight w:val="386"/>
        </w:trPr>
        <w:tc>
          <w:tcPr>
            <w:tcW w:w="5949" w:type="dxa"/>
            <w:gridSpan w:val="3"/>
            <w:vMerge/>
            <w:tcBorders>
              <w:right w:val="single" w:sz="4" w:space="0" w:color="auto"/>
            </w:tcBorders>
            <w:shd w:val="clear" w:color="auto" w:fill="E7EDF5"/>
            <w:vAlign w:val="center"/>
          </w:tcPr>
          <w:p w14:paraId="6726C6A7" w14:textId="0669696A" w:rsidR="00722E67" w:rsidRPr="00146BC0" w:rsidRDefault="00722E67" w:rsidP="00380D8F">
            <w:pPr>
              <w:rPr>
                <w:rFonts w:asciiTheme="minorHAnsi" w:hAnsiTheme="minorHAnsi" w:cstheme="minorHAnsi"/>
                <w:b/>
                <w:sz w:val="20"/>
              </w:rPr>
            </w:pPr>
          </w:p>
        </w:tc>
        <w:tc>
          <w:tcPr>
            <w:tcW w:w="3969" w:type="dxa"/>
            <w:gridSpan w:val="2"/>
            <w:tcBorders>
              <w:right w:val="single" w:sz="4" w:space="0" w:color="auto"/>
            </w:tcBorders>
            <w:shd w:val="clear" w:color="auto" w:fill="F2DBDB" w:themeFill="accent2" w:themeFillTint="33"/>
            <w:vAlign w:val="center"/>
          </w:tcPr>
          <w:p w14:paraId="559FD58D" w14:textId="4AD786D9" w:rsidR="00722E67" w:rsidRPr="00B07295" w:rsidRDefault="00722E67" w:rsidP="00380D8F">
            <w:pPr>
              <w:rPr>
                <w:rFonts w:asciiTheme="minorHAnsi" w:hAnsiTheme="minorHAnsi" w:cstheme="minorHAnsi"/>
                <w:b/>
                <w:sz w:val="22"/>
                <w:szCs w:val="22"/>
              </w:rPr>
            </w:pPr>
            <w:r w:rsidRPr="00B07295">
              <w:rPr>
                <w:rFonts w:asciiTheme="minorHAnsi" w:hAnsiTheme="minorHAnsi" w:cstheme="minorHAnsi"/>
                <w:b/>
                <w:sz w:val="22"/>
                <w:szCs w:val="22"/>
              </w:rPr>
              <w:t>Hurricane</w:t>
            </w:r>
          </w:p>
        </w:tc>
        <w:tc>
          <w:tcPr>
            <w:tcW w:w="1134" w:type="dxa"/>
            <w:tcBorders>
              <w:right w:val="single" w:sz="4" w:space="0" w:color="auto"/>
            </w:tcBorders>
            <w:shd w:val="clear" w:color="auto" w:fill="F2DBDB" w:themeFill="accent2" w:themeFillTint="33"/>
            <w:vAlign w:val="center"/>
          </w:tcPr>
          <w:p w14:paraId="6FD056BD" w14:textId="77777777" w:rsidR="00722E67" w:rsidRPr="00146BC0" w:rsidRDefault="00722E67" w:rsidP="00380D8F">
            <w:pPr>
              <w:jc w:val="center"/>
              <w:rPr>
                <w:rFonts w:asciiTheme="minorHAnsi" w:hAnsiTheme="minorHAnsi" w:cstheme="minorHAnsi"/>
                <w:sz w:val="20"/>
              </w:rPr>
            </w:pPr>
          </w:p>
        </w:tc>
      </w:tr>
      <w:tr w:rsidR="00722E67" w:rsidRPr="00146BC0" w14:paraId="38A60EDE" w14:textId="77777777" w:rsidTr="005C69C6">
        <w:trPr>
          <w:cantSplit/>
          <w:trHeight w:val="386"/>
        </w:trPr>
        <w:tc>
          <w:tcPr>
            <w:tcW w:w="5949" w:type="dxa"/>
            <w:gridSpan w:val="3"/>
            <w:vMerge/>
            <w:tcBorders>
              <w:right w:val="single" w:sz="4" w:space="0" w:color="auto"/>
            </w:tcBorders>
            <w:shd w:val="clear" w:color="auto" w:fill="E7EDF5"/>
            <w:vAlign w:val="center"/>
          </w:tcPr>
          <w:p w14:paraId="76ACB1A9" w14:textId="14FDBA3D" w:rsidR="00722E67" w:rsidRPr="00146BC0" w:rsidRDefault="00722E67" w:rsidP="00380D8F">
            <w:pPr>
              <w:rPr>
                <w:rFonts w:asciiTheme="minorHAnsi" w:hAnsiTheme="minorHAnsi" w:cstheme="minorHAnsi"/>
                <w:b/>
                <w:sz w:val="20"/>
              </w:rPr>
            </w:pPr>
          </w:p>
        </w:tc>
        <w:tc>
          <w:tcPr>
            <w:tcW w:w="3969" w:type="dxa"/>
            <w:gridSpan w:val="2"/>
            <w:tcBorders>
              <w:right w:val="single" w:sz="4" w:space="0" w:color="auto"/>
            </w:tcBorders>
            <w:shd w:val="clear" w:color="auto" w:fill="F2DBDB"/>
            <w:vAlign w:val="center"/>
          </w:tcPr>
          <w:p w14:paraId="5A289236" w14:textId="28367954" w:rsidR="00722E67" w:rsidRPr="00B07295" w:rsidRDefault="005C69C6" w:rsidP="00380D8F">
            <w:pPr>
              <w:rPr>
                <w:rFonts w:asciiTheme="minorHAnsi" w:hAnsiTheme="minorHAnsi" w:cstheme="minorHAnsi"/>
                <w:b/>
                <w:sz w:val="22"/>
                <w:szCs w:val="22"/>
              </w:rPr>
            </w:pPr>
            <w:r w:rsidRPr="00B07295">
              <w:rPr>
                <w:rFonts w:asciiTheme="minorHAnsi" w:hAnsiTheme="minorHAnsi" w:cstheme="minorHAnsi"/>
                <w:b/>
                <w:sz w:val="22"/>
                <w:szCs w:val="22"/>
              </w:rPr>
              <w:t xml:space="preserve">Dakota  </w:t>
            </w:r>
          </w:p>
        </w:tc>
        <w:tc>
          <w:tcPr>
            <w:tcW w:w="1134" w:type="dxa"/>
            <w:tcBorders>
              <w:right w:val="single" w:sz="4" w:space="0" w:color="auto"/>
            </w:tcBorders>
            <w:shd w:val="clear" w:color="auto" w:fill="F2DBDB"/>
            <w:vAlign w:val="center"/>
          </w:tcPr>
          <w:p w14:paraId="617DF828" w14:textId="56EA6A49" w:rsidR="00722E67" w:rsidRPr="00146BC0" w:rsidRDefault="00722E67" w:rsidP="00380D8F">
            <w:pPr>
              <w:jc w:val="center"/>
              <w:rPr>
                <w:rFonts w:asciiTheme="minorHAnsi" w:hAnsiTheme="minorHAnsi" w:cstheme="minorHAnsi"/>
                <w:sz w:val="20"/>
              </w:rPr>
            </w:pPr>
          </w:p>
        </w:tc>
      </w:tr>
      <w:tr w:rsidR="00722E67" w:rsidRPr="00146BC0" w14:paraId="3EE24CAF" w14:textId="77777777" w:rsidTr="007B62D2">
        <w:trPr>
          <w:cantSplit/>
          <w:trHeight w:val="386"/>
        </w:trPr>
        <w:tc>
          <w:tcPr>
            <w:tcW w:w="5949" w:type="dxa"/>
            <w:gridSpan w:val="3"/>
            <w:vMerge/>
            <w:tcBorders>
              <w:right w:val="single" w:sz="4" w:space="0" w:color="auto"/>
            </w:tcBorders>
            <w:shd w:val="clear" w:color="auto" w:fill="E7EDF5"/>
            <w:vAlign w:val="center"/>
          </w:tcPr>
          <w:p w14:paraId="4E585947" w14:textId="77777777" w:rsidR="00722E67" w:rsidRPr="00146BC0" w:rsidRDefault="00722E67" w:rsidP="00380D8F">
            <w:pPr>
              <w:rPr>
                <w:rFonts w:asciiTheme="minorHAnsi" w:hAnsiTheme="minorHAnsi" w:cstheme="minorHAnsi"/>
                <w:b/>
                <w:sz w:val="20"/>
              </w:rPr>
            </w:pPr>
          </w:p>
        </w:tc>
        <w:tc>
          <w:tcPr>
            <w:tcW w:w="3969" w:type="dxa"/>
            <w:gridSpan w:val="2"/>
            <w:tcBorders>
              <w:right w:val="single" w:sz="4" w:space="0" w:color="auto"/>
            </w:tcBorders>
            <w:shd w:val="clear" w:color="auto" w:fill="F2DBDB"/>
            <w:vAlign w:val="center"/>
          </w:tcPr>
          <w:p w14:paraId="2E65DE8C" w14:textId="58CF6FF6" w:rsidR="00722E67" w:rsidRPr="007B62D2" w:rsidRDefault="005C69C6" w:rsidP="00380D8F">
            <w:pPr>
              <w:rPr>
                <w:rFonts w:asciiTheme="minorHAnsi" w:hAnsiTheme="minorHAnsi" w:cstheme="minorHAnsi"/>
                <w:b/>
                <w:sz w:val="20"/>
              </w:rPr>
            </w:pPr>
            <w:r w:rsidRPr="007B62D2">
              <w:rPr>
                <w:rFonts w:asciiTheme="minorHAnsi" w:hAnsiTheme="minorHAnsi" w:cstheme="minorHAnsi"/>
                <w:b/>
                <w:sz w:val="20"/>
              </w:rPr>
              <w:t>Lancaster</w:t>
            </w:r>
          </w:p>
        </w:tc>
        <w:tc>
          <w:tcPr>
            <w:tcW w:w="1134" w:type="dxa"/>
            <w:tcBorders>
              <w:right w:val="single" w:sz="4" w:space="0" w:color="auto"/>
            </w:tcBorders>
            <w:shd w:val="clear" w:color="auto" w:fill="F2DBDB"/>
            <w:vAlign w:val="center"/>
          </w:tcPr>
          <w:p w14:paraId="15176DF7" w14:textId="77777777" w:rsidR="00722E67" w:rsidRPr="00146BC0" w:rsidRDefault="00722E67" w:rsidP="00380D8F">
            <w:pPr>
              <w:jc w:val="center"/>
              <w:rPr>
                <w:rFonts w:asciiTheme="minorHAnsi" w:hAnsiTheme="minorHAnsi" w:cstheme="minorHAnsi"/>
                <w:sz w:val="20"/>
              </w:rPr>
            </w:pPr>
          </w:p>
        </w:tc>
      </w:tr>
      <w:tr w:rsidR="009A7035" w:rsidRPr="00146BC0" w14:paraId="54D07DB3" w14:textId="77777777" w:rsidTr="00380D8F">
        <w:trPr>
          <w:cantSplit/>
          <w:trHeight w:val="70"/>
        </w:trPr>
        <w:tc>
          <w:tcPr>
            <w:tcW w:w="11052" w:type="dxa"/>
            <w:gridSpan w:val="6"/>
            <w:tcBorders>
              <w:bottom w:val="nil"/>
              <w:right w:val="single" w:sz="4" w:space="0" w:color="auto"/>
            </w:tcBorders>
            <w:shd w:val="clear" w:color="auto" w:fill="DBE5F1" w:themeFill="accent1" w:themeFillTint="33"/>
            <w:vAlign w:val="center"/>
          </w:tcPr>
          <w:p w14:paraId="5D5D0688" w14:textId="77777777" w:rsidR="009A7035" w:rsidRPr="00146BC0" w:rsidRDefault="009A7035" w:rsidP="00380D8F">
            <w:pPr>
              <w:jc w:val="center"/>
              <w:rPr>
                <w:rFonts w:asciiTheme="minorHAnsi" w:hAnsiTheme="minorHAnsi" w:cstheme="minorHAnsi"/>
                <w:b/>
                <w:sz w:val="10"/>
              </w:rPr>
            </w:pPr>
          </w:p>
        </w:tc>
      </w:tr>
      <w:tr w:rsidR="009A7035" w:rsidRPr="00146BC0" w14:paraId="7FB4C5F4" w14:textId="77777777" w:rsidTr="00146BC0">
        <w:trPr>
          <w:cantSplit/>
          <w:trHeight w:val="461"/>
        </w:trPr>
        <w:tc>
          <w:tcPr>
            <w:tcW w:w="5949" w:type="dxa"/>
            <w:gridSpan w:val="3"/>
            <w:vMerge w:val="restart"/>
            <w:tcBorders>
              <w:right w:val="single" w:sz="4" w:space="0" w:color="auto"/>
            </w:tcBorders>
            <w:shd w:val="clear" w:color="auto" w:fill="E7EDF5"/>
            <w:vAlign w:val="center"/>
          </w:tcPr>
          <w:p w14:paraId="07E2B80C" w14:textId="25C1148B" w:rsidR="009A7035" w:rsidRPr="00146BC0" w:rsidRDefault="009A7035" w:rsidP="00380D8F">
            <w:pPr>
              <w:rPr>
                <w:rFonts w:asciiTheme="minorHAnsi" w:hAnsiTheme="minorHAnsi" w:cstheme="minorHAnsi"/>
                <w:b/>
                <w:sz w:val="22"/>
                <w:szCs w:val="22"/>
              </w:rPr>
            </w:pPr>
            <w:r w:rsidRPr="00146BC0">
              <w:rPr>
                <w:rFonts w:asciiTheme="minorHAnsi" w:hAnsiTheme="minorHAnsi" w:cstheme="minorHAnsi"/>
                <w:b/>
                <w:sz w:val="22"/>
                <w:szCs w:val="22"/>
              </w:rPr>
              <w:t>Other</w:t>
            </w:r>
          </w:p>
          <w:p w14:paraId="5DA83A7A" w14:textId="037589B3" w:rsidR="009A7035" w:rsidRPr="00146BC0" w:rsidRDefault="00162F29" w:rsidP="00380D8F">
            <w:pPr>
              <w:rPr>
                <w:rFonts w:asciiTheme="minorHAnsi" w:hAnsiTheme="minorHAnsi" w:cstheme="minorHAnsi"/>
                <w:b/>
                <w:sz w:val="20"/>
              </w:rPr>
            </w:pPr>
            <w:r w:rsidRPr="00146BC0">
              <w:rPr>
                <w:rFonts w:asciiTheme="minorHAnsi" w:hAnsiTheme="minorHAnsi" w:cstheme="minorHAnsi"/>
                <w:sz w:val="20"/>
              </w:rPr>
              <w:t xml:space="preserve">Operational aircraft will not be considered for flypasts </w:t>
            </w:r>
            <w:r w:rsidR="00FE0EA0" w:rsidRPr="00146BC0">
              <w:rPr>
                <w:rFonts w:asciiTheme="minorHAnsi" w:hAnsiTheme="minorHAnsi" w:cstheme="minorHAnsi"/>
                <w:sz w:val="20"/>
              </w:rPr>
              <w:t xml:space="preserve">at </w:t>
            </w:r>
            <w:r w:rsidRPr="00146BC0">
              <w:rPr>
                <w:rFonts w:asciiTheme="minorHAnsi" w:hAnsiTheme="minorHAnsi" w:cstheme="minorHAnsi"/>
                <w:sz w:val="20"/>
              </w:rPr>
              <w:t xml:space="preserve">public events. </w:t>
            </w:r>
            <w:r w:rsidR="009A7035" w:rsidRPr="00146BC0">
              <w:rPr>
                <w:rFonts w:asciiTheme="minorHAnsi" w:hAnsiTheme="minorHAnsi" w:cstheme="minorHAnsi"/>
                <w:sz w:val="20"/>
              </w:rPr>
              <w:t xml:space="preserve">If the RAF aircraft you wish to conduct a flypast is not included above, please list it here and </w:t>
            </w:r>
            <w:r w:rsidR="0030060B" w:rsidRPr="00146BC0">
              <w:rPr>
                <w:rFonts w:asciiTheme="minorHAnsi" w:hAnsiTheme="minorHAnsi" w:cstheme="minorHAnsi"/>
                <w:sz w:val="20"/>
              </w:rPr>
              <w:t>include why in</w:t>
            </w:r>
            <w:r w:rsidR="009A7035" w:rsidRPr="00146BC0">
              <w:rPr>
                <w:rFonts w:asciiTheme="minorHAnsi" w:hAnsiTheme="minorHAnsi" w:cstheme="minorHAnsi"/>
                <w:sz w:val="20"/>
              </w:rPr>
              <w:t xml:space="preserve"> your justification below.</w:t>
            </w:r>
          </w:p>
        </w:tc>
        <w:tc>
          <w:tcPr>
            <w:tcW w:w="3969" w:type="dxa"/>
            <w:gridSpan w:val="2"/>
            <w:tcBorders>
              <w:top w:val="single" w:sz="4" w:space="0" w:color="auto"/>
              <w:left w:val="single" w:sz="4" w:space="0" w:color="auto"/>
              <w:right w:val="single" w:sz="4" w:space="0" w:color="auto"/>
            </w:tcBorders>
            <w:shd w:val="clear" w:color="auto" w:fill="F2DBDB" w:themeFill="accent2" w:themeFillTint="33"/>
            <w:vAlign w:val="center"/>
          </w:tcPr>
          <w:p w14:paraId="19D85521" w14:textId="77777777" w:rsidR="009A7035" w:rsidRPr="00146BC0" w:rsidRDefault="009A7035" w:rsidP="00380D8F">
            <w:pPr>
              <w:rPr>
                <w:rFonts w:asciiTheme="minorHAnsi" w:hAnsiTheme="minorHAnsi" w:cstheme="minorHAnsi"/>
                <w:b/>
                <w:sz w:val="20"/>
              </w:rPr>
            </w:pPr>
          </w:p>
        </w:tc>
        <w:tc>
          <w:tcPr>
            <w:tcW w:w="1134" w:type="dxa"/>
            <w:tcBorders>
              <w:top w:val="single" w:sz="4" w:space="0" w:color="auto"/>
              <w:left w:val="single" w:sz="4" w:space="0" w:color="auto"/>
              <w:right w:val="single" w:sz="4" w:space="0" w:color="auto"/>
            </w:tcBorders>
            <w:shd w:val="clear" w:color="auto" w:fill="F2DBDB" w:themeFill="accent2" w:themeFillTint="33"/>
            <w:vAlign w:val="center"/>
          </w:tcPr>
          <w:p w14:paraId="1B46A1AA" w14:textId="77777777" w:rsidR="009A7035" w:rsidRPr="00146BC0" w:rsidRDefault="009A7035" w:rsidP="00380D8F">
            <w:pPr>
              <w:jc w:val="center"/>
              <w:rPr>
                <w:rFonts w:asciiTheme="minorHAnsi" w:hAnsiTheme="minorHAnsi" w:cstheme="minorHAnsi"/>
                <w:sz w:val="20"/>
              </w:rPr>
            </w:pPr>
          </w:p>
        </w:tc>
      </w:tr>
      <w:tr w:rsidR="009A7035" w:rsidRPr="00146BC0" w14:paraId="2D48B436" w14:textId="77777777" w:rsidTr="00146BC0">
        <w:trPr>
          <w:cantSplit/>
          <w:trHeight w:val="461"/>
        </w:trPr>
        <w:tc>
          <w:tcPr>
            <w:tcW w:w="5949" w:type="dxa"/>
            <w:gridSpan w:val="3"/>
            <w:vMerge/>
            <w:tcBorders>
              <w:right w:val="single" w:sz="4" w:space="0" w:color="auto"/>
            </w:tcBorders>
            <w:shd w:val="clear" w:color="auto" w:fill="E7EDF5"/>
            <w:vAlign w:val="center"/>
          </w:tcPr>
          <w:p w14:paraId="551B219E" w14:textId="77777777" w:rsidR="009A7035" w:rsidRPr="00146BC0" w:rsidRDefault="009A7035" w:rsidP="00380D8F">
            <w:pPr>
              <w:rPr>
                <w:rFonts w:asciiTheme="minorHAnsi" w:hAnsiTheme="minorHAnsi" w:cstheme="minorHAnsi"/>
                <w:b/>
                <w:sz w:val="20"/>
              </w:rPr>
            </w:pPr>
          </w:p>
        </w:tc>
        <w:tc>
          <w:tcPr>
            <w:tcW w:w="3969" w:type="dxa"/>
            <w:gridSpan w:val="2"/>
            <w:tcBorders>
              <w:top w:val="single" w:sz="4" w:space="0" w:color="auto"/>
              <w:left w:val="single" w:sz="4" w:space="0" w:color="auto"/>
              <w:right w:val="single" w:sz="4" w:space="0" w:color="auto"/>
            </w:tcBorders>
            <w:shd w:val="clear" w:color="auto" w:fill="F2DBDB" w:themeFill="accent2" w:themeFillTint="33"/>
            <w:vAlign w:val="center"/>
          </w:tcPr>
          <w:p w14:paraId="0CE58D88" w14:textId="77777777" w:rsidR="009A7035" w:rsidRPr="00146BC0" w:rsidRDefault="009A7035" w:rsidP="00380D8F">
            <w:pPr>
              <w:rPr>
                <w:rFonts w:asciiTheme="minorHAnsi" w:hAnsiTheme="minorHAnsi" w:cstheme="minorHAnsi"/>
                <w:b/>
                <w:sz w:val="20"/>
              </w:rPr>
            </w:pPr>
          </w:p>
        </w:tc>
        <w:tc>
          <w:tcPr>
            <w:tcW w:w="1134" w:type="dxa"/>
            <w:tcBorders>
              <w:top w:val="single" w:sz="4" w:space="0" w:color="auto"/>
              <w:left w:val="single" w:sz="4" w:space="0" w:color="auto"/>
              <w:right w:val="single" w:sz="4" w:space="0" w:color="auto"/>
            </w:tcBorders>
            <w:shd w:val="clear" w:color="auto" w:fill="F2DBDB" w:themeFill="accent2" w:themeFillTint="33"/>
            <w:vAlign w:val="center"/>
          </w:tcPr>
          <w:p w14:paraId="5D7359CB" w14:textId="77777777" w:rsidR="009A7035" w:rsidRPr="00146BC0" w:rsidRDefault="009A7035" w:rsidP="00380D8F">
            <w:pPr>
              <w:jc w:val="center"/>
              <w:rPr>
                <w:rFonts w:asciiTheme="minorHAnsi" w:hAnsiTheme="minorHAnsi" w:cstheme="minorHAnsi"/>
                <w:sz w:val="20"/>
              </w:rPr>
            </w:pPr>
          </w:p>
        </w:tc>
      </w:tr>
      <w:tr w:rsidR="009A7035" w:rsidRPr="00146BC0" w14:paraId="576C955B" w14:textId="77777777" w:rsidTr="00146BC0">
        <w:trPr>
          <w:cantSplit/>
          <w:trHeight w:val="461"/>
        </w:trPr>
        <w:tc>
          <w:tcPr>
            <w:tcW w:w="5949" w:type="dxa"/>
            <w:gridSpan w:val="3"/>
            <w:vMerge/>
            <w:tcBorders>
              <w:right w:val="single" w:sz="4" w:space="0" w:color="auto"/>
            </w:tcBorders>
            <w:shd w:val="clear" w:color="auto" w:fill="E7EDF5"/>
            <w:vAlign w:val="center"/>
          </w:tcPr>
          <w:p w14:paraId="593651EF" w14:textId="77777777" w:rsidR="009A7035" w:rsidRPr="00146BC0" w:rsidRDefault="009A7035" w:rsidP="00380D8F">
            <w:pPr>
              <w:rPr>
                <w:rFonts w:asciiTheme="minorHAnsi" w:hAnsiTheme="minorHAnsi" w:cstheme="minorHAnsi"/>
                <w:b/>
                <w:sz w:val="20"/>
              </w:rPr>
            </w:pPr>
          </w:p>
        </w:tc>
        <w:tc>
          <w:tcPr>
            <w:tcW w:w="3969" w:type="dxa"/>
            <w:gridSpan w:val="2"/>
            <w:tcBorders>
              <w:top w:val="single" w:sz="4" w:space="0" w:color="auto"/>
              <w:left w:val="single" w:sz="4" w:space="0" w:color="auto"/>
              <w:right w:val="single" w:sz="4" w:space="0" w:color="auto"/>
            </w:tcBorders>
            <w:shd w:val="clear" w:color="auto" w:fill="F2DBDB" w:themeFill="accent2" w:themeFillTint="33"/>
            <w:vAlign w:val="center"/>
          </w:tcPr>
          <w:p w14:paraId="13F22142" w14:textId="77777777" w:rsidR="009A7035" w:rsidRPr="00146BC0" w:rsidRDefault="009A7035" w:rsidP="00380D8F">
            <w:pPr>
              <w:rPr>
                <w:rFonts w:asciiTheme="minorHAnsi" w:hAnsiTheme="minorHAnsi" w:cstheme="minorHAnsi"/>
                <w:b/>
                <w:sz w:val="20"/>
              </w:rPr>
            </w:pPr>
          </w:p>
        </w:tc>
        <w:tc>
          <w:tcPr>
            <w:tcW w:w="1134" w:type="dxa"/>
            <w:tcBorders>
              <w:top w:val="single" w:sz="4" w:space="0" w:color="auto"/>
              <w:left w:val="single" w:sz="4" w:space="0" w:color="auto"/>
              <w:right w:val="single" w:sz="4" w:space="0" w:color="auto"/>
            </w:tcBorders>
            <w:shd w:val="clear" w:color="auto" w:fill="F2DBDB" w:themeFill="accent2" w:themeFillTint="33"/>
            <w:vAlign w:val="center"/>
          </w:tcPr>
          <w:p w14:paraId="4AF295E0" w14:textId="77777777" w:rsidR="009A7035" w:rsidRPr="00146BC0" w:rsidRDefault="009A7035" w:rsidP="00380D8F">
            <w:pPr>
              <w:jc w:val="center"/>
              <w:rPr>
                <w:rFonts w:asciiTheme="minorHAnsi" w:hAnsiTheme="minorHAnsi" w:cstheme="minorHAnsi"/>
                <w:sz w:val="20"/>
              </w:rPr>
            </w:pPr>
          </w:p>
        </w:tc>
      </w:tr>
      <w:tr w:rsidR="009A7035" w:rsidRPr="00146BC0" w14:paraId="0A4C4A84" w14:textId="77777777" w:rsidTr="00624CB5">
        <w:trPr>
          <w:cantSplit/>
          <w:trHeight w:val="1298"/>
        </w:trPr>
        <w:tc>
          <w:tcPr>
            <w:tcW w:w="11052" w:type="dxa"/>
            <w:gridSpan w:val="6"/>
            <w:tcBorders>
              <w:top w:val="single" w:sz="2" w:space="0" w:color="auto"/>
              <w:left w:val="single" w:sz="4" w:space="0" w:color="auto"/>
              <w:right w:val="single" w:sz="4" w:space="0" w:color="auto"/>
            </w:tcBorders>
          </w:tcPr>
          <w:p w14:paraId="592E55BC" w14:textId="376E9B78" w:rsidR="009A7035" w:rsidRPr="00146BC0" w:rsidRDefault="006C51FA" w:rsidP="00380D8F">
            <w:pPr>
              <w:rPr>
                <w:rFonts w:asciiTheme="minorHAnsi" w:hAnsiTheme="minorHAnsi" w:cstheme="minorHAnsi"/>
                <w:bCs/>
                <w:sz w:val="22"/>
                <w:szCs w:val="22"/>
              </w:rPr>
            </w:pPr>
            <w:r w:rsidRPr="00146BC0">
              <w:rPr>
                <w:rFonts w:asciiTheme="minorHAnsi" w:hAnsiTheme="minorHAnsi" w:cstheme="minorHAnsi"/>
                <w:b/>
                <w:sz w:val="22"/>
                <w:szCs w:val="22"/>
              </w:rPr>
              <w:t>Explain why your event justifies RAF participation</w:t>
            </w:r>
            <w:r w:rsidR="00F8567A" w:rsidRPr="00146BC0">
              <w:rPr>
                <w:rFonts w:asciiTheme="minorHAnsi" w:hAnsiTheme="minorHAnsi" w:cstheme="minorHAnsi"/>
                <w:b/>
                <w:sz w:val="22"/>
                <w:szCs w:val="22"/>
              </w:rPr>
              <w:t xml:space="preserve"> </w:t>
            </w:r>
            <w:proofErr w:type="spellStart"/>
            <w:r w:rsidR="001C0F83" w:rsidRPr="00146BC0">
              <w:rPr>
                <w:rFonts w:asciiTheme="minorHAnsi" w:hAnsiTheme="minorHAnsi" w:cstheme="minorHAnsi"/>
                <w:bCs/>
                <w:color w:val="FF0000"/>
                <w:sz w:val="22"/>
                <w:szCs w:val="22"/>
              </w:rPr>
              <w:t>ie</w:t>
            </w:r>
            <w:proofErr w:type="spellEnd"/>
            <w:r w:rsidR="001C0F83" w:rsidRPr="00146BC0">
              <w:rPr>
                <w:rFonts w:asciiTheme="minorHAnsi" w:hAnsiTheme="minorHAnsi" w:cstheme="minorHAnsi"/>
                <w:bCs/>
                <w:color w:val="FF0000"/>
                <w:sz w:val="22"/>
                <w:szCs w:val="22"/>
              </w:rPr>
              <w:t xml:space="preserve">. </w:t>
            </w:r>
            <w:r w:rsidR="00D96383" w:rsidRPr="00146BC0">
              <w:rPr>
                <w:rFonts w:asciiTheme="minorHAnsi" w:hAnsiTheme="minorHAnsi" w:cstheme="minorHAnsi"/>
                <w:bCs/>
                <w:color w:val="FF0000"/>
                <w:sz w:val="22"/>
                <w:szCs w:val="22"/>
              </w:rPr>
              <w:t xml:space="preserve">what engagement </w:t>
            </w:r>
            <w:r w:rsidR="00377C45" w:rsidRPr="00146BC0">
              <w:rPr>
                <w:rFonts w:asciiTheme="minorHAnsi" w:hAnsiTheme="minorHAnsi" w:cstheme="minorHAnsi"/>
                <w:bCs/>
                <w:color w:val="FF0000"/>
                <w:sz w:val="22"/>
                <w:szCs w:val="22"/>
              </w:rPr>
              <w:t>/</w:t>
            </w:r>
            <w:r w:rsidR="00D96383" w:rsidRPr="00146BC0">
              <w:rPr>
                <w:rFonts w:asciiTheme="minorHAnsi" w:hAnsiTheme="minorHAnsi" w:cstheme="minorHAnsi"/>
                <w:bCs/>
                <w:color w:val="FF0000"/>
                <w:sz w:val="22"/>
                <w:szCs w:val="22"/>
              </w:rPr>
              <w:t xml:space="preserve"> recruiting value does your event offer</w:t>
            </w:r>
            <w:r w:rsidR="00377C45" w:rsidRPr="00146BC0">
              <w:rPr>
                <w:rFonts w:asciiTheme="minorHAnsi" w:hAnsiTheme="minorHAnsi" w:cstheme="minorHAnsi"/>
                <w:bCs/>
                <w:color w:val="FF0000"/>
                <w:sz w:val="22"/>
                <w:szCs w:val="22"/>
              </w:rPr>
              <w:t xml:space="preserve"> the RAF</w:t>
            </w:r>
            <w:r w:rsidR="009A7035" w:rsidRPr="00146BC0">
              <w:rPr>
                <w:rFonts w:asciiTheme="minorHAnsi" w:hAnsiTheme="minorHAnsi" w:cstheme="minorHAnsi"/>
                <w:b/>
                <w:sz w:val="22"/>
                <w:szCs w:val="22"/>
              </w:rPr>
              <w:t>:</w:t>
            </w:r>
            <w:r w:rsidR="00FF4471" w:rsidRPr="00146BC0">
              <w:rPr>
                <w:rFonts w:asciiTheme="minorHAnsi" w:hAnsiTheme="minorHAnsi" w:cstheme="minorHAnsi"/>
                <w:b/>
                <w:sz w:val="22"/>
                <w:szCs w:val="22"/>
              </w:rPr>
              <w:t xml:space="preserve"> </w:t>
            </w:r>
            <w:r w:rsidR="00A841C8" w:rsidRPr="00A841C8">
              <w:rPr>
                <w:rFonts w:asciiTheme="minorHAnsi" w:hAnsiTheme="minorHAnsi" w:cstheme="minorHAnsi"/>
                <w:bCs/>
                <w:i/>
                <w:iCs/>
                <w:sz w:val="18"/>
                <w:szCs w:val="18"/>
              </w:rPr>
              <w:t>This section is mandatory and your event will not be considered if not completed.</w:t>
            </w:r>
          </w:p>
          <w:p w14:paraId="5D35A4CE" w14:textId="77777777" w:rsidR="008E4B62" w:rsidRDefault="008E4B62" w:rsidP="00060FDB">
            <w:pPr>
              <w:rPr>
                <w:rFonts w:asciiTheme="minorHAnsi" w:hAnsiTheme="minorHAnsi" w:cstheme="minorHAnsi"/>
                <w:b/>
                <w:sz w:val="22"/>
                <w:szCs w:val="22"/>
              </w:rPr>
            </w:pPr>
          </w:p>
          <w:p w14:paraId="1ED1E045" w14:textId="77777777" w:rsidR="002F0A57" w:rsidRDefault="002F0A57" w:rsidP="00060FDB">
            <w:pPr>
              <w:rPr>
                <w:rFonts w:asciiTheme="minorHAnsi" w:hAnsiTheme="minorHAnsi" w:cstheme="minorHAnsi"/>
                <w:b/>
                <w:sz w:val="22"/>
                <w:szCs w:val="22"/>
              </w:rPr>
            </w:pPr>
          </w:p>
          <w:p w14:paraId="2C1671CE" w14:textId="77777777" w:rsidR="00266CDC" w:rsidRDefault="00266CDC" w:rsidP="00060FDB">
            <w:pPr>
              <w:rPr>
                <w:rFonts w:asciiTheme="minorHAnsi" w:hAnsiTheme="minorHAnsi" w:cstheme="minorHAnsi"/>
                <w:b/>
                <w:sz w:val="22"/>
                <w:szCs w:val="22"/>
              </w:rPr>
            </w:pPr>
          </w:p>
          <w:p w14:paraId="24335C03" w14:textId="77777777" w:rsidR="002F0A57" w:rsidRDefault="002F0A57" w:rsidP="00060FDB">
            <w:pPr>
              <w:rPr>
                <w:rFonts w:asciiTheme="minorHAnsi" w:hAnsiTheme="minorHAnsi" w:cstheme="minorHAnsi"/>
                <w:b/>
                <w:sz w:val="22"/>
                <w:szCs w:val="22"/>
              </w:rPr>
            </w:pPr>
          </w:p>
          <w:p w14:paraId="7D1E310A" w14:textId="2B94FE29" w:rsidR="002F0A57" w:rsidRPr="00146BC0" w:rsidRDefault="002F0A57" w:rsidP="00060FDB">
            <w:pPr>
              <w:rPr>
                <w:rFonts w:asciiTheme="minorHAnsi" w:hAnsiTheme="minorHAnsi" w:cstheme="minorHAnsi"/>
                <w:b/>
                <w:sz w:val="22"/>
                <w:szCs w:val="22"/>
              </w:rPr>
            </w:pPr>
          </w:p>
        </w:tc>
      </w:tr>
      <w:tr w:rsidR="009A7035" w:rsidRPr="00146BC0" w14:paraId="654C8639" w14:textId="77777777" w:rsidTr="00380D8F">
        <w:trPr>
          <w:cantSplit/>
          <w:trHeight w:val="20"/>
        </w:trPr>
        <w:tc>
          <w:tcPr>
            <w:tcW w:w="11052" w:type="dxa"/>
            <w:gridSpan w:val="6"/>
            <w:tcBorders>
              <w:left w:val="single" w:sz="4" w:space="0" w:color="auto"/>
              <w:bottom w:val="single" w:sz="2" w:space="0" w:color="auto"/>
              <w:right w:val="single" w:sz="4" w:space="0" w:color="auto"/>
            </w:tcBorders>
            <w:shd w:val="clear" w:color="auto" w:fill="DBE5F1" w:themeFill="accent1" w:themeFillTint="33"/>
            <w:vAlign w:val="center"/>
          </w:tcPr>
          <w:p w14:paraId="64D89EAF" w14:textId="55538E39" w:rsidR="009A7035" w:rsidRPr="00146BC0" w:rsidRDefault="009A7035" w:rsidP="00380D8F">
            <w:pPr>
              <w:rPr>
                <w:rFonts w:asciiTheme="minorHAnsi" w:hAnsiTheme="minorHAnsi" w:cstheme="minorHAnsi"/>
                <w:b/>
                <w:sz w:val="10"/>
                <w:szCs w:val="10"/>
              </w:rPr>
            </w:pPr>
          </w:p>
        </w:tc>
      </w:tr>
      <w:tr w:rsidR="009A7035" w:rsidRPr="00146BC0" w14:paraId="36305D26" w14:textId="77777777" w:rsidTr="00146BC0">
        <w:trPr>
          <w:cantSplit/>
          <w:trHeight w:val="726"/>
        </w:trPr>
        <w:tc>
          <w:tcPr>
            <w:tcW w:w="5949" w:type="dxa"/>
            <w:gridSpan w:val="3"/>
            <w:tcBorders>
              <w:top w:val="single" w:sz="2" w:space="0" w:color="auto"/>
              <w:left w:val="single" w:sz="4" w:space="0" w:color="auto"/>
              <w:bottom w:val="single" w:sz="4" w:space="0" w:color="auto"/>
              <w:right w:val="single" w:sz="4" w:space="0" w:color="auto"/>
            </w:tcBorders>
            <w:shd w:val="clear" w:color="auto" w:fill="DBE5F1" w:themeFill="accent1" w:themeFillTint="33"/>
            <w:vAlign w:val="center"/>
          </w:tcPr>
          <w:p w14:paraId="2DACD838" w14:textId="0D04A838" w:rsidR="009A7035" w:rsidRPr="00146BC0" w:rsidRDefault="009A7035" w:rsidP="00380D8F">
            <w:pPr>
              <w:rPr>
                <w:rFonts w:asciiTheme="minorHAnsi" w:hAnsiTheme="minorHAnsi" w:cstheme="minorHAnsi"/>
                <w:b/>
                <w:sz w:val="20"/>
              </w:rPr>
            </w:pPr>
            <w:r w:rsidRPr="00146BC0">
              <w:rPr>
                <w:rFonts w:asciiTheme="minorHAnsi" w:hAnsiTheme="minorHAnsi" w:cstheme="minorHAnsi"/>
                <w:b/>
                <w:sz w:val="20"/>
              </w:rPr>
              <w:t>Please confirm if there is any other aerial activity including civil aircraft or UAV/drones</w:t>
            </w:r>
            <w:r w:rsidR="00FE0EA0" w:rsidRPr="00146BC0">
              <w:rPr>
                <w:rFonts w:asciiTheme="minorHAnsi" w:hAnsiTheme="minorHAnsi" w:cstheme="minorHAnsi"/>
                <w:b/>
                <w:sz w:val="20"/>
              </w:rPr>
              <w:t xml:space="preserve"> at your event</w:t>
            </w:r>
            <w:r w:rsidRPr="00146BC0">
              <w:rPr>
                <w:rFonts w:asciiTheme="minorHAnsi" w:hAnsiTheme="minorHAnsi" w:cstheme="minorHAnsi"/>
                <w:b/>
                <w:sz w:val="20"/>
              </w:rPr>
              <w:t>.</w:t>
            </w:r>
            <w:r w:rsidRPr="00146BC0">
              <w:rPr>
                <w:rFonts w:asciiTheme="minorHAnsi" w:hAnsiTheme="minorHAnsi" w:cstheme="minorHAnsi"/>
                <w:sz w:val="20"/>
              </w:rPr>
              <w:t xml:space="preserve">  </w:t>
            </w:r>
          </w:p>
        </w:tc>
        <w:tc>
          <w:tcPr>
            <w:tcW w:w="5103" w:type="dxa"/>
            <w:gridSpan w:val="3"/>
            <w:tcBorders>
              <w:top w:val="single" w:sz="2" w:space="0" w:color="auto"/>
              <w:left w:val="single" w:sz="4" w:space="0" w:color="auto"/>
              <w:bottom w:val="single" w:sz="4" w:space="0" w:color="auto"/>
              <w:right w:val="single" w:sz="4" w:space="0" w:color="auto"/>
            </w:tcBorders>
            <w:shd w:val="clear" w:color="auto" w:fill="F2DBDB" w:themeFill="accent2" w:themeFillTint="33"/>
            <w:vAlign w:val="center"/>
          </w:tcPr>
          <w:p w14:paraId="5AEFA240" w14:textId="77777777" w:rsidR="009A7035" w:rsidRPr="00146BC0" w:rsidRDefault="009A7035" w:rsidP="00380D8F">
            <w:pPr>
              <w:jc w:val="center"/>
              <w:rPr>
                <w:rFonts w:asciiTheme="minorHAnsi" w:hAnsiTheme="minorHAnsi" w:cstheme="minorHAnsi"/>
                <w:b/>
                <w:sz w:val="20"/>
              </w:rPr>
            </w:pPr>
          </w:p>
        </w:tc>
      </w:tr>
    </w:tbl>
    <w:p w14:paraId="5C441729" w14:textId="756FCB6E" w:rsidR="00FA0F48" w:rsidRPr="00146BC0" w:rsidRDefault="00327480" w:rsidP="00327480">
      <w:pPr>
        <w:spacing w:before="120"/>
        <w:ind w:left="-810" w:right="-790"/>
        <w:jc w:val="center"/>
        <w:rPr>
          <w:rFonts w:asciiTheme="minorHAnsi" w:hAnsiTheme="minorHAnsi" w:cstheme="minorHAnsi"/>
          <w:b/>
          <w:sz w:val="22"/>
        </w:rPr>
      </w:pPr>
      <w:r w:rsidRPr="00146BC0">
        <w:rPr>
          <w:rFonts w:asciiTheme="minorHAnsi" w:hAnsiTheme="minorHAnsi" w:cstheme="minorHAnsi"/>
          <w:b/>
          <w:sz w:val="22"/>
        </w:rPr>
        <w:lastRenderedPageBreak/>
        <w:t>G</w:t>
      </w:r>
      <w:r w:rsidR="00FA0F48" w:rsidRPr="00146BC0">
        <w:rPr>
          <w:rFonts w:asciiTheme="minorHAnsi" w:hAnsiTheme="minorHAnsi" w:cstheme="minorHAnsi"/>
          <w:b/>
          <w:sz w:val="22"/>
        </w:rPr>
        <w:t>UIDANCE NOTES</w:t>
      </w:r>
    </w:p>
    <w:p w14:paraId="166E9F82" w14:textId="5068C493" w:rsidR="007762B1" w:rsidRPr="00146BC0" w:rsidRDefault="00FA0F48" w:rsidP="002244DB">
      <w:pPr>
        <w:rPr>
          <w:rFonts w:asciiTheme="minorHAnsi" w:eastAsia="Calibri" w:hAnsiTheme="minorHAnsi" w:cstheme="minorHAnsi"/>
          <w:sz w:val="20"/>
          <w:lang w:eastAsia="en-US"/>
        </w:rPr>
      </w:pPr>
      <w:r w:rsidRPr="00146BC0">
        <w:rPr>
          <w:rFonts w:asciiTheme="minorHAnsi" w:hAnsiTheme="minorHAnsi" w:cstheme="minorHAnsi"/>
          <w:sz w:val="16"/>
          <w:szCs w:val="16"/>
        </w:rPr>
        <w:br/>
      </w:r>
      <w:r w:rsidRPr="00146BC0">
        <w:rPr>
          <w:rFonts w:asciiTheme="minorHAnsi" w:eastAsia="Calibri" w:hAnsiTheme="minorHAnsi" w:cstheme="minorHAnsi"/>
          <w:sz w:val="20"/>
          <w:lang w:eastAsia="en-US"/>
        </w:rPr>
        <w:t xml:space="preserve">1. </w:t>
      </w:r>
      <w:r w:rsidR="00327480" w:rsidRPr="00146BC0">
        <w:rPr>
          <w:rFonts w:asciiTheme="minorHAnsi" w:eastAsia="Calibri" w:hAnsiTheme="minorHAnsi" w:cstheme="minorHAnsi"/>
          <w:sz w:val="20"/>
          <w:lang w:eastAsia="en-US"/>
        </w:rPr>
        <w:t xml:space="preserve"> </w:t>
      </w:r>
      <w:r w:rsidR="008A3FDC" w:rsidRPr="00146BC0">
        <w:rPr>
          <w:rFonts w:asciiTheme="minorHAnsi" w:eastAsia="Calibri" w:hAnsiTheme="minorHAnsi" w:cstheme="minorHAnsi"/>
          <w:sz w:val="20"/>
          <w:lang w:eastAsia="en-US"/>
        </w:rPr>
        <w:t xml:space="preserve">  </w:t>
      </w:r>
      <w:r w:rsidR="002B678F" w:rsidRPr="00146BC0">
        <w:rPr>
          <w:rFonts w:asciiTheme="minorHAnsi" w:eastAsia="Calibri" w:hAnsiTheme="minorHAnsi" w:cstheme="minorHAnsi"/>
          <w:sz w:val="20"/>
          <w:lang w:eastAsia="en-US"/>
        </w:rPr>
        <w:t xml:space="preserve">This form is for </w:t>
      </w:r>
      <w:r w:rsidR="00D27F22" w:rsidRPr="00146BC0">
        <w:rPr>
          <w:rFonts w:asciiTheme="minorHAnsi" w:eastAsia="Calibri" w:hAnsiTheme="minorHAnsi" w:cstheme="minorHAnsi"/>
          <w:sz w:val="20"/>
          <w:lang w:eastAsia="en-US"/>
        </w:rPr>
        <w:t>E</w:t>
      </w:r>
      <w:r w:rsidR="002B678F" w:rsidRPr="00146BC0">
        <w:rPr>
          <w:rFonts w:asciiTheme="minorHAnsi" w:eastAsia="Calibri" w:hAnsiTheme="minorHAnsi" w:cstheme="minorHAnsi"/>
          <w:sz w:val="20"/>
          <w:lang w:eastAsia="en-US"/>
        </w:rPr>
        <w:t xml:space="preserve">vent </w:t>
      </w:r>
      <w:r w:rsidR="00D27F22" w:rsidRPr="00146BC0">
        <w:rPr>
          <w:rFonts w:asciiTheme="minorHAnsi" w:eastAsia="Calibri" w:hAnsiTheme="minorHAnsi" w:cstheme="minorHAnsi"/>
          <w:sz w:val="20"/>
          <w:lang w:eastAsia="en-US"/>
        </w:rPr>
        <w:t>O</w:t>
      </w:r>
      <w:r w:rsidR="004747A0" w:rsidRPr="00146BC0">
        <w:rPr>
          <w:rFonts w:asciiTheme="minorHAnsi" w:eastAsia="Calibri" w:hAnsiTheme="minorHAnsi" w:cstheme="minorHAnsi"/>
          <w:sz w:val="20"/>
          <w:lang w:eastAsia="en-US"/>
        </w:rPr>
        <w:t>rganisers</w:t>
      </w:r>
      <w:r w:rsidR="00794AFE" w:rsidRPr="00146BC0">
        <w:rPr>
          <w:rFonts w:asciiTheme="minorHAnsi" w:eastAsia="Calibri" w:hAnsiTheme="minorHAnsi" w:cstheme="minorHAnsi"/>
          <w:sz w:val="20"/>
          <w:lang w:eastAsia="en-US"/>
        </w:rPr>
        <w:t xml:space="preserve"> (EO)</w:t>
      </w:r>
      <w:r w:rsidR="004747A0" w:rsidRPr="00146BC0">
        <w:rPr>
          <w:rFonts w:asciiTheme="minorHAnsi" w:eastAsia="Calibri" w:hAnsiTheme="minorHAnsi" w:cstheme="minorHAnsi"/>
          <w:sz w:val="20"/>
          <w:lang w:eastAsia="en-US"/>
        </w:rPr>
        <w:t xml:space="preserve"> </w:t>
      </w:r>
      <w:r w:rsidR="002B678F" w:rsidRPr="00146BC0">
        <w:rPr>
          <w:rFonts w:asciiTheme="minorHAnsi" w:eastAsia="Calibri" w:hAnsiTheme="minorHAnsi" w:cstheme="minorHAnsi"/>
          <w:sz w:val="20"/>
          <w:lang w:eastAsia="en-US"/>
        </w:rPr>
        <w:t xml:space="preserve">who are requesting RAF assets to </w:t>
      </w:r>
      <w:r w:rsidR="000938DC" w:rsidRPr="00146BC0">
        <w:rPr>
          <w:rFonts w:asciiTheme="minorHAnsi" w:eastAsia="Calibri" w:hAnsiTheme="minorHAnsi" w:cstheme="minorHAnsi"/>
          <w:sz w:val="20"/>
          <w:lang w:eastAsia="en-US"/>
        </w:rPr>
        <w:t xml:space="preserve">conduct a </w:t>
      </w:r>
      <w:r w:rsidR="000938DC" w:rsidRPr="00146BC0">
        <w:rPr>
          <w:rFonts w:asciiTheme="minorHAnsi" w:eastAsia="Calibri" w:hAnsiTheme="minorHAnsi" w:cstheme="minorHAnsi"/>
          <w:b/>
          <w:sz w:val="22"/>
          <w:szCs w:val="22"/>
          <w:lang w:eastAsia="en-US"/>
        </w:rPr>
        <w:t>flypast</w:t>
      </w:r>
      <w:r w:rsidR="002B678F" w:rsidRPr="00146BC0">
        <w:rPr>
          <w:rFonts w:asciiTheme="minorHAnsi" w:eastAsia="Calibri" w:hAnsiTheme="minorHAnsi" w:cstheme="minorHAnsi"/>
          <w:b/>
          <w:sz w:val="20"/>
          <w:lang w:eastAsia="en-US"/>
        </w:rPr>
        <w:t xml:space="preserve"> </w:t>
      </w:r>
      <w:r w:rsidR="002B678F" w:rsidRPr="00146BC0">
        <w:rPr>
          <w:rFonts w:asciiTheme="minorHAnsi" w:eastAsia="Calibri" w:hAnsiTheme="minorHAnsi" w:cstheme="minorHAnsi"/>
          <w:sz w:val="20"/>
          <w:lang w:eastAsia="en-US"/>
        </w:rPr>
        <w:t xml:space="preserve">at their event. </w:t>
      </w:r>
      <w:r w:rsidR="004250FB" w:rsidRPr="00146BC0">
        <w:rPr>
          <w:rFonts w:asciiTheme="minorHAnsi" w:eastAsia="Calibri" w:hAnsiTheme="minorHAnsi" w:cstheme="minorHAnsi"/>
          <w:sz w:val="20"/>
          <w:lang w:eastAsia="en-US"/>
        </w:rPr>
        <w:t xml:space="preserve">Air show </w:t>
      </w:r>
      <w:r w:rsidR="00D27F22" w:rsidRPr="00146BC0">
        <w:rPr>
          <w:rFonts w:asciiTheme="minorHAnsi" w:eastAsia="Calibri" w:hAnsiTheme="minorHAnsi" w:cstheme="minorHAnsi"/>
          <w:sz w:val="20"/>
          <w:lang w:eastAsia="en-US"/>
        </w:rPr>
        <w:t>EO</w:t>
      </w:r>
      <w:r w:rsidR="003F419F" w:rsidRPr="00146BC0">
        <w:rPr>
          <w:rFonts w:asciiTheme="minorHAnsi" w:eastAsia="Calibri" w:hAnsiTheme="minorHAnsi" w:cstheme="minorHAnsi"/>
          <w:sz w:val="20"/>
          <w:lang w:eastAsia="en-US"/>
        </w:rPr>
        <w:t>s</w:t>
      </w:r>
      <w:r w:rsidR="002B678F" w:rsidRPr="00146BC0">
        <w:rPr>
          <w:rFonts w:asciiTheme="minorHAnsi" w:eastAsia="Calibri" w:hAnsiTheme="minorHAnsi" w:cstheme="minorHAnsi"/>
          <w:sz w:val="20"/>
          <w:lang w:eastAsia="en-US"/>
        </w:rPr>
        <w:t xml:space="preserve"> who </w:t>
      </w:r>
      <w:r w:rsidR="000938DC" w:rsidRPr="00146BC0">
        <w:rPr>
          <w:rFonts w:asciiTheme="minorHAnsi" w:eastAsia="Calibri" w:hAnsiTheme="minorHAnsi" w:cstheme="minorHAnsi"/>
          <w:sz w:val="20"/>
          <w:lang w:eastAsia="en-US"/>
        </w:rPr>
        <w:t>wish an aerobatic</w:t>
      </w:r>
      <w:r w:rsidR="004250FB" w:rsidRPr="00146BC0">
        <w:rPr>
          <w:rFonts w:asciiTheme="minorHAnsi" w:eastAsia="Calibri" w:hAnsiTheme="minorHAnsi" w:cstheme="minorHAnsi"/>
          <w:sz w:val="20"/>
          <w:lang w:eastAsia="en-US"/>
        </w:rPr>
        <w:t>, static</w:t>
      </w:r>
      <w:r w:rsidR="000938DC" w:rsidRPr="00146BC0">
        <w:rPr>
          <w:rFonts w:asciiTheme="minorHAnsi" w:eastAsia="Calibri" w:hAnsiTheme="minorHAnsi" w:cstheme="minorHAnsi"/>
          <w:sz w:val="20"/>
          <w:lang w:eastAsia="en-US"/>
        </w:rPr>
        <w:t xml:space="preserve"> </w:t>
      </w:r>
      <w:r w:rsidR="00FB517B" w:rsidRPr="00146BC0">
        <w:rPr>
          <w:rFonts w:asciiTheme="minorHAnsi" w:eastAsia="Calibri" w:hAnsiTheme="minorHAnsi" w:cstheme="minorHAnsi"/>
          <w:sz w:val="20"/>
          <w:lang w:eastAsia="en-US"/>
        </w:rPr>
        <w:t xml:space="preserve">or parachute </w:t>
      </w:r>
      <w:r w:rsidR="000938DC" w:rsidRPr="00146BC0">
        <w:rPr>
          <w:rFonts w:asciiTheme="minorHAnsi" w:eastAsia="Calibri" w:hAnsiTheme="minorHAnsi" w:cstheme="minorHAnsi"/>
          <w:sz w:val="20"/>
          <w:lang w:eastAsia="en-US"/>
        </w:rPr>
        <w:t>display</w:t>
      </w:r>
      <w:r w:rsidR="002B678F" w:rsidRPr="00146BC0">
        <w:rPr>
          <w:rFonts w:asciiTheme="minorHAnsi" w:eastAsia="Calibri" w:hAnsiTheme="minorHAnsi" w:cstheme="minorHAnsi"/>
          <w:sz w:val="20"/>
          <w:lang w:eastAsia="en-US"/>
        </w:rPr>
        <w:t xml:space="preserve"> should complete the </w:t>
      </w:r>
      <w:r w:rsidR="007762B1" w:rsidRPr="00146BC0">
        <w:rPr>
          <w:rFonts w:asciiTheme="minorHAnsi" w:eastAsia="Calibri" w:hAnsiTheme="minorHAnsi" w:cstheme="minorHAnsi"/>
          <w:sz w:val="20"/>
          <w:lang w:eastAsia="en-US"/>
        </w:rPr>
        <w:t>display</w:t>
      </w:r>
      <w:r w:rsidR="002B678F" w:rsidRPr="00146BC0">
        <w:rPr>
          <w:rFonts w:asciiTheme="minorHAnsi" w:eastAsia="Calibri" w:hAnsiTheme="minorHAnsi" w:cstheme="minorHAnsi"/>
          <w:sz w:val="20"/>
          <w:lang w:eastAsia="en-US"/>
        </w:rPr>
        <w:t xml:space="preserve"> form. </w:t>
      </w:r>
      <w:r w:rsidR="0030060B" w:rsidRPr="00146BC0">
        <w:rPr>
          <w:rFonts w:asciiTheme="minorHAnsi" w:eastAsia="Calibri" w:hAnsiTheme="minorHAnsi" w:cstheme="minorHAnsi"/>
          <w:sz w:val="20"/>
          <w:lang w:eastAsia="en-US"/>
        </w:rPr>
        <w:t xml:space="preserve">All events should complete the justification box demonstrating the relevance and engagement potential for the RAF at your event.  </w:t>
      </w:r>
    </w:p>
    <w:p w14:paraId="29BBB798" w14:textId="771182BC" w:rsidR="007762B1" w:rsidRPr="00146BC0" w:rsidRDefault="007762B1" w:rsidP="002244DB">
      <w:pPr>
        <w:rPr>
          <w:rFonts w:asciiTheme="minorHAnsi" w:eastAsia="Calibri" w:hAnsiTheme="minorHAnsi" w:cstheme="minorHAnsi"/>
          <w:sz w:val="20"/>
          <w:lang w:eastAsia="en-US"/>
        </w:rPr>
      </w:pPr>
    </w:p>
    <w:p w14:paraId="75D152A4" w14:textId="0DA2ABA1" w:rsidR="007762B1" w:rsidRPr="00146BC0" w:rsidRDefault="007762B1" w:rsidP="002244DB">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 xml:space="preserve">2.  </w:t>
      </w:r>
      <w:r w:rsidR="008A3FDC" w:rsidRPr="00146BC0">
        <w:rPr>
          <w:rFonts w:asciiTheme="minorHAnsi" w:eastAsia="Calibri" w:hAnsiTheme="minorHAnsi" w:cstheme="minorHAnsi"/>
          <w:sz w:val="20"/>
          <w:lang w:eastAsia="en-US"/>
        </w:rPr>
        <w:t xml:space="preserve">  </w:t>
      </w:r>
      <w:r w:rsidRPr="000A1A15">
        <w:rPr>
          <w:rFonts w:asciiTheme="minorHAnsi" w:eastAsia="Calibri" w:hAnsiTheme="minorHAnsi" w:cstheme="minorHAnsi"/>
          <w:b/>
          <w:bCs/>
          <w:sz w:val="20"/>
          <w:lang w:eastAsia="en-US"/>
        </w:rPr>
        <w:t xml:space="preserve">RAF support to private functions </w:t>
      </w:r>
      <w:r w:rsidR="00B5075E" w:rsidRPr="000A1A15">
        <w:rPr>
          <w:rFonts w:asciiTheme="minorHAnsi" w:eastAsia="Calibri" w:hAnsiTheme="minorHAnsi" w:cstheme="minorHAnsi"/>
          <w:b/>
          <w:bCs/>
          <w:sz w:val="20"/>
          <w:lang w:eastAsia="en-US"/>
        </w:rPr>
        <w:t xml:space="preserve">is not permitted, </w:t>
      </w:r>
      <w:r w:rsidRPr="000A1A15">
        <w:rPr>
          <w:rFonts w:asciiTheme="minorHAnsi" w:eastAsia="Calibri" w:hAnsiTheme="minorHAnsi" w:cstheme="minorHAnsi"/>
          <w:b/>
          <w:bCs/>
          <w:sz w:val="20"/>
          <w:lang w:eastAsia="en-US"/>
        </w:rPr>
        <w:t>including corporate events, weddings, funerals and birthdays.</w:t>
      </w:r>
    </w:p>
    <w:p w14:paraId="4F9FBE32" w14:textId="3E50717C" w:rsidR="00002C37" w:rsidRPr="00146BC0" w:rsidRDefault="00002C37" w:rsidP="002244DB">
      <w:pPr>
        <w:rPr>
          <w:rFonts w:asciiTheme="minorHAnsi" w:eastAsia="Calibri" w:hAnsiTheme="minorHAnsi" w:cstheme="minorHAnsi"/>
          <w:sz w:val="20"/>
          <w:lang w:eastAsia="en-US"/>
        </w:rPr>
      </w:pPr>
    </w:p>
    <w:p w14:paraId="2F1E7C69" w14:textId="662DCF36" w:rsidR="00002C37" w:rsidRPr="00146BC0" w:rsidRDefault="00002C37" w:rsidP="002244DB">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 xml:space="preserve">3.  </w:t>
      </w:r>
      <w:r w:rsidR="008A3FDC" w:rsidRPr="00146BC0">
        <w:rPr>
          <w:rFonts w:asciiTheme="minorHAnsi" w:eastAsia="Calibri" w:hAnsiTheme="minorHAnsi" w:cstheme="minorHAnsi"/>
          <w:sz w:val="20"/>
          <w:lang w:eastAsia="en-US"/>
        </w:rPr>
        <w:t xml:space="preserve">  </w:t>
      </w:r>
      <w:r w:rsidR="00D16980" w:rsidRPr="00146BC0">
        <w:rPr>
          <w:rFonts w:asciiTheme="minorHAnsi" w:eastAsia="Calibri" w:hAnsiTheme="minorHAnsi" w:cstheme="minorHAnsi"/>
          <w:sz w:val="20"/>
          <w:lang w:eastAsia="en-US"/>
        </w:rPr>
        <w:t xml:space="preserve">The Battle of Britain Memorial Flight (BBMF) </w:t>
      </w:r>
      <w:r w:rsidR="00E064E4" w:rsidRPr="00146BC0">
        <w:rPr>
          <w:rFonts w:asciiTheme="minorHAnsi" w:eastAsia="Calibri" w:hAnsiTheme="minorHAnsi" w:cstheme="minorHAnsi"/>
          <w:sz w:val="20"/>
          <w:lang w:eastAsia="en-US"/>
        </w:rPr>
        <w:t xml:space="preserve">and RAFAT </w:t>
      </w:r>
      <w:r w:rsidR="006C2DC7" w:rsidRPr="00146BC0">
        <w:rPr>
          <w:rFonts w:asciiTheme="minorHAnsi" w:eastAsia="Calibri" w:hAnsiTheme="minorHAnsi" w:cstheme="minorHAnsi"/>
          <w:sz w:val="20"/>
          <w:lang w:eastAsia="en-US"/>
        </w:rPr>
        <w:t>can perform</w:t>
      </w:r>
      <w:r w:rsidR="00E064E4" w:rsidRPr="00146BC0">
        <w:rPr>
          <w:rFonts w:asciiTheme="minorHAnsi" w:eastAsia="Calibri" w:hAnsiTheme="minorHAnsi" w:cstheme="minorHAnsi"/>
          <w:sz w:val="20"/>
          <w:lang w:eastAsia="en-US"/>
        </w:rPr>
        <w:t xml:space="preserve"> flypasts</w:t>
      </w:r>
      <w:r w:rsidR="00610918" w:rsidRPr="00146BC0">
        <w:rPr>
          <w:rFonts w:asciiTheme="minorHAnsi" w:eastAsia="Calibri" w:hAnsiTheme="minorHAnsi" w:cstheme="minorHAnsi"/>
          <w:sz w:val="20"/>
          <w:lang w:eastAsia="en-US"/>
        </w:rPr>
        <w:t xml:space="preserve"> </w:t>
      </w:r>
      <w:r w:rsidR="00257960" w:rsidRPr="00146BC0">
        <w:rPr>
          <w:rFonts w:asciiTheme="minorHAnsi" w:eastAsia="Calibri" w:hAnsiTheme="minorHAnsi" w:cstheme="minorHAnsi"/>
          <w:sz w:val="20"/>
          <w:lang w:eastAsia="en-US"/>
        </w:rPr>
        <w:t>at public events</w:t>
      </w:r>
      <w:r w:rsidR="00E064E4" w:rsidRPr="00146BC0">
        <w:rPr>
          <w:rFonts w:asciiTheme="minorHAnsi" w:eastAsia="Calibri" w:hAnsiTheme="minorHAnsi" w:cstheme="minorHAnsi"/>
          <w:sz w:val="20"/>
          <w:lang w:eastAsia="en-US"/>
        </w:rPr>
        <w:t xml:space="preserve"> between Jun-Sep inclusive</w:t>
      </w:r>
      <w:r w:rsidR="00D37D20" w:rsidRPr="00146BC0">
        <w:rPr>
          <w:rFonts w:asciiTheme="minorHAnsi" w:eastAsia="Calibri" w:hAnsiTheme="minorHAnsi" w:cstheme="minorHAnsi"/>
          <w:sz w:val="20"/>
          <w:lang w:eastAsia="en-US"/>
        </w:rPr>
        <w:t xml:space="preserve">. </w:t>
      </w:r>
      <w:r w:rsidR="00C85FB9" w:rsidRPr="00146BC0">
        <w:rPr>
          <w:rFonts w:asciiTheme="minorHAnsi" w:eastAsia="Calibri" w:hAnsiTheme="minorHAnsi" w:cstheme="minorHAnsi"/>
          <w:sz w:val="20"/>
          <w:lang w:eastAsia="en-US"/>
        </w:rPr>
        <w:t xml:space="preserve">Flypasts will </w:t>
      </w:r>
      <w:r w:rsidR="00606211" w:rsidRPr="00146BC0">
        <w:rPr>
          <w:rFonts w:asciiTheme="minorHAnsi" w:eastAsia="Calibri" w:hAnsiTheme="minorHAnsi" w:cstheme="minorHAnsi"/>
          <w:sz w:val="20"/>
          <w:lang w:eastAsia="en-US"/>
        </w:rPr>
        <w:t xml:space="preserve">normally only </w:t>
      </w:r>
      <w:r w:rsidR="00C85FB9" w:rsidRPr="00146BC0">
        <w:rPr>
          <w:rFonts w:asciiTheme="minorHAnsi" w:eastAsia="Calibri" w:hAnsiTheme="minorHAnsi" w:cstheme="minorHAnsi"/>
          <w:sz w:val="20"/>
          <w:lang w:eastAsia="en-US"/>
        </w:rPr>
        <w:t xml:space="preserve">be conducted </w:t>
      </w:r>
      <w:r w:rsidR="00606211" w:rsidRPr="00146BC0">
        <w:rPr>
          <w:rFonts w:asciiTheme="minorHAnsi" w:eastAsia="Calibri" w:hAnsiTheme="minorHAnsi" w:cstheme="minorHAnsi"/>
          <w:sz w:val="20"/>
          <w:lang w:eastAsia="en-US"/>
        </w:rPr>
        <w:t>when</w:t>
      </w:r>
      <w:r w:rsidR="00C85FB9" w:rsidRPr="00146BC0">
        <w:rPr>
          <w:rFonts w:asciiTheme="minorHAnsi" w:eastAsia="Calibri" w:hAnsiTheme="minorHAnsi" w:cstheme="minorHAnsi"/>
          <w:sz w:val="20"/>
          <w:lang w:eastAsia="en-US"/>
        </w:rPr>
        <w:t xml:space="preserve"> </w:t>
      </w:r>
      <w:r w:rsidR="006C2DC7" w:rsidRPr="00146BC0">
        <w:rPr>
          <w:rFonts w:asciiTheme="minorHAnsi" w:eastAsia="Calibri" w:hAnsiTheme="minorHAnsi" w:cstheme="minorHAnsi"/>
          <w:sz w:val="20"/>
          <w:lang w:eastAsia="en-US"/>
        </w:rPr>
        <w:t xml:space="preserve">the </w:t>
      </w:r>
      <w:r w:rsidR="00C85FB9" w:rsidRPr="00146BC0">
        <w:rPr>
          <w:rFonts w:asciiTheme="minorHAnsi" w:eastAsia="Calibri" w:hAnsiTheme="minorHAnsi" w:cstheme="minorHAnsi"/>
          <w:sz w:val="20"/>
          <w:lang w:eastAsia="en-US"/>
        </w:rPr>
        <w:t xml:space="preserve">aircraft transit between display venues </w:t>
      </w:r>
      <w:r w:rsidR="00606211" w:rsidRPr="00146BC0">
        <w:rPr>
          <w:rFonts w:asciiTheme="minorHAnsi" w:eastAsia="Calibri" w:hAnsiTheme="minorHAnsi" w:cstheme="minorHAnsi"/>
          <w:sz w:val="20"/>
          <w:lang w:eastAsia="en-US"/>
        </w:rPr>
        <w:t>and</w:t>
      </w:r>
      <w:r w:rsidR="00C85FB9" w:rsidRPr="00146BC0">
        <w:rPr>
          <w:rFonts w:asciiTheme="minorHAnsi" w:eastAsia="Calibri" w:hAnsiTheme="minorHAnsi" w:cstheme="minorHAnsi"/>
          <w:sz w:val="20"/>
          <w:lang w:eastAsia="en-US"/>
        </w:rPr>
        <w:t xml:space="preserve"> operating locations</w:t>
      </w:r>
      <w:r w:rsidR="00606211" w:rsidRPr="00146BC0">
        <w:rPr>
          <w:rFonts w:asciiTheme="minorHAnsi" w:eastAsia="Calibri" w:hAnsiTheme="minorHAnsi" w:cstheme="minorHAnsi"/>
          <w:sz w:val="20"/>
          <w:lang w:eastAsia="en-US"/>
        </w:rPr>
        <w:t xml:space="preserve"> or during routi</w:t>
      </w:r>
      <w:r w:rsidR="003F419F" w:rsidRPr="00146BC0">
        <w:rPr>
          <w:rFonts w:asciiTheme="minorHAnsi" w:eastAsia="Calibri" w:hAnsiTheme="minorHAnsi" w:cstheme="minorHAnsi"/>
          <w:sz w:val="20"/>
          <w:lang w:eastAsia="en-US"/>
        </w:rPr>
        <w:t>n</w:t>
      </w:r>
      <w:r w:rsidR="00606211" w:rsidRPr="00146BC0">
        <w:rPr>
          <w:rFonts w:asciiTheme="minorHAnsi" w:eastAsia="Calibri" w:hAnsiTheme="minorHAnsi" w:cstheme="minorHAnsi"/>
          <w:sz w:val="20"/>
          <w:lang w:eastAsia="en-US"/>
        </w:rPr>
        <w:t>e training</w:t>
      </w:r>
      <w:r w:rsidR="006C2DC7" w:rsidRPr="00146BC0">
        <w:rPr>
          <w:rFonts w:asciiTheme="minorHAnsi" w:eastAsia="Calibri" w:hAnsiTheme="minorHAnsi" w:cstheme="minorHAnsi"/>
          <w:sz w:val="20"/>
          <w:lang w:eastAsia="en-US"/>
        </w:rPr>
        <w:t xml:space="preserve">. </w:t>
      </w:r>
      <w:r w:rsidR="00D16980" w:rsidRPr="00146BC0">
        <w:rPr>
          <w:rFonts w:asciiTheme="minorHAnsi" w:eastAsia="Calibri" w:hAnsiTheme="minorHAnsi" w:cstheme="minorHAnsi"/>
          <w:sz w:val="20"/>
          <w:lang w:eastAsia="en-US"/>
        </w:rPr>
        <w:t xml:space="preserve">A </w:t>
      </w:r>
      <w:r w:rsidR="006C2DC7" w:rsidRPr="00146BC0">
        <w:rPr>
          <w:rFonts w:asciiTheme="minorHAnsi" w:eastAsia="Calibri" w:hAnsiTheme="minorHAnsi" w:cstheme="minorHAnsi"/>
          <w:sz w:val="20"/>
          <w:lang w:eastAsia="en-US"/>
        </w:rPr>
        <w:t xml:space="preserve">BBMF flypast comprises </w:t>
      </w:r>
      <w:r w:rsidR="00D16980" w:rsidRPr="00146BC0">
        <w:rPr>
          <w:rFonts w:asciiTheme="minorHAnsi" w:eastAsia="Calibri" w:hAnsiTheme="minorHAnsi" w:cstheme="minorHAnsi"/>
          <w:sz w:val="20"/>
          <w:lang w:eastAsia="en-US"/>
        </w:rPr>
        <w:t>of</w:t>
      </w:r>
      <w:r w:rsidR="006C2DC7" w:rsidRPr="00146BC0">
        <w:rPr>
          <w:rFonts w:asciiTheme="minorHAnsi" w:eastAsia="Calibri" w:hAnsiTheme="minorHAnsi" w:cstheme="minorHAnsi"/>
          <w:sz w:val="20"/>
          <w:lang w:eastAsia="en-US"/>
        </w:rPr>
        <w:t xml:space="preserve"> up to three passes over the specified location.</w:t>
      </w:r>
      <w:r w:rsidR="00606211" w:rsidRPr="00146BC0">
        <w:rPr>
          <w:rFonts w:asciiTheme="minorHAnsi" w:eastAsia="Calibri" w:hAnsiTheme="minorHAnsi" w:cstheme="minorHAnsi"/>
          <w:sz w:val="20"/>
          <w:lang w:eastAsia="en-US"/>
        </w:rPr>
        <w:t xml:space="preserve"> RAFAT or </w:t>
      </w:r>
      <w:r w:rsidR="006C2DC7" w:rsidRPr="00146BC0">
        <w:rPr>
          <w:rFonts w:asciiTheme="minorHAnsi" w:eastAsia="Calibri" w:hAnsiTheme="minorHAnsi" w:cstheme="minorHAnsi"/>
          <w:sz w:val="20"/>
          <w:lang w:eastAsia="en-US"/>
        </w:rPr>
        <w:t xml:space="preserve">operational aircraft </w:t>
      </w:r>
      <w:r w:rsidR="00FE0EA0" w:rsidRPr="00146BC0">
        <w:rPr>
          <w:rFonts w:asciiTheme="minorHAnsi" w:eastAsia="Calibri" w:hAnsiTheme="minorHAnsi" w:cstheme="minorHAnsi"/>
          <w:sz w:val="20"/>
          <w:lang w:eastAsia="en-US"/>
        </w:rPr>
        <w:t xml:space="preserve">flypasts </w:t>
      </w:r>
      <w:r w:rsidR="006C2DC7" w:rsidRPr="00146BC0">
        <w:rPr>
          <w:rFonts w:asciiTheme="minorHAnsi" w:eastAsia="Calibri" w:hAnsiTheme="minorHAnsi" w:cstheme="minorHAnsi"/>
          <w:sz w:val="20"/>
          <w:lang w:eastAsia="en-US"/>
        </w:rPr>
        <w:t>consist of a single pass o</w:t>
      </w:r>
      <w:r w:rsidR="00FE0EA0" w:rsidRPr="00146BC0">
        <w:rPr>
          <w:rFonts w:asciiTheme="minorHAnsi" w:eastAsia="Calibri" w:hAnsiTheme="minorHAnsi" w:cstheme="minorHAnsi"/>
          <w:sz w:val="20"/>
          <w:lang w:eastAsia="en-US"/>
        </w:rPr>
        <w:t>ver</w:t>
      </w:r>
      <w:r w:rsidR="006C2DC7" w:rsidRPr="00146BC0">
        <w:rPr>
          <w:rFonts w:asciiTheme="minorHAnsi" w:eastAsia="Calibri" w:hAnsiTheme="minorHAnsi" w:cstheme="minorHAnsi"/>
          <w:sz w:val="20"/>
          <w:lang w:eastAsia="en-US"/>
        </w:rPr>
        <w:t xml:space="preserve"> the specified location</w:t>
      </w:r>
      <w:r w:rsidR="00C85FB9" w:rsidRPr="00146BC0">
        <w:rPr>
          <w:rFonts w:asciiTheme="minorHAnsi" w:eastAsia="Calibri" w:hAnsiTheme="minorHAnsi" w:cstheme="minorHAnsi"/>
          <w:sz w:val="20"/>
          <w:lang w:eastAsia="en-US"/>
        </w:rPr>
        <w:t xml:space="preserve">.  </w:t>
      </w:r>
    </w:p>
    <w:p w14:paraId="67D2CD19" w14:textId="77777777" w:rsidR="00673559" w:rsidRPr="00146BC0" w:rsidRDefault="00673559" w:rsidP="002244DB">
      <w:pPr>
        <w:rPr>
          <w:rFonts w:asciiTheme="minorHAnsi" w:eastAsia="Calibri" w:hAnsiTheme="minorHAnsi" w:cstheme="minorHAnsi"/>
          <w:sz w:val="20"/>
          <w:lang w:eastAsia="en-US"/>
        </w:rPr>
      </w:pPr>
    </w:p>
    <w:p w14:paraId="4466C3B2" w14:textId="66528F56" w:rsidR="002244DB" w:rsidRPr="00146BC0" w:rsidRDefault="00F14274" w:rsidP="002244DB">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 xml:space="preserve">4.  </w:t>
      </w:r>
      <w:r w:rsidR="008A3FDC" w:rsidRPr="00146BC0">
        <w:rPr>
          <w:rFonts w:asciiTheme="minorHAnsi" w:eastAsia="Calibri" w:hAnsiTheme="minorHAnsi" w:cstheme="minorHAnsi"/>
          <w:sz w:val="20"/>
          <w:lang w:eastAsia="en-US"/>
        </w:rPr>
        <w:t xml:space="preserve">  </w:t>
      </w:r>
      <w:r w:rsidR="006C2DC7" w:rsidRPr="00146BC0">
        <w:rPr>
          <w:rFonts w:asciiTheme="minorHAnsi" w:eastAsia="Calibri" w:hAnsiTheme="minorHAnsi" w:cstheme="minorHAnsi"/>
          <w:sz w:val="20"/>
          <w:lang w:eastAsia="en-US"/>
        </w:rPr>
        <w:t xml:space="preserve">The deadline for </w:t>
      </w:r>
      <w:r w:rsidR="0009671C">
        <w:rPr>
          <w:rFonts w:asciiTheme="minorHAnsi" w:eastAsia="Calibri" w:hAnsiTheme="minorHAnsi" w:cstheme="minorHAnsi"/>
          <w:sz w:val="20"/>
          <w:lang w:eastAsia="en-US"/>
        </w:rPr>
        <w:t xml:space="preserve">2027 </w:t>
      </w:r>
      <w:r w:rsidR="001C0F83" w:rsidRPr="00146BC0">
        <w:rPr>
          <w:rFonts w:asciiTheme="minorHAnsi" w:eastAsia="Calibri" w:hAnsiTheme="minorHAnsi" w:cstheme="minorHAnsi"/>
          <w:sz w:val="20"/>
          <w:lang w:eastAsia="en-US"/>
        </w:rPr>
        <w:t xml:space="preserve">flypast </w:t>
      </w:r>
      <w:r w:rsidR="006C2DC7" w:rsidRPr="00146BC0">
        <w:rPr>
          <w:rFonts w:asciiTheme="minorHAnsi" w:eastAsia="Calibri" w:hAnsiTheme="minorHAnsi" w:cstheme="minorHAnsi"/>
          <w:sz w:val="20"/>
          <w:lang w:eastAsia="en-US"/>
        </w:rPr>
        <w:t xml:space="preserve">application submission is the </w:t>
      </w:r>
      <w:r w:rsidR="0009671C">
        <w:rPr>
          <w:rFonts w:asciiTheme="minorHAnsi" w:eastAsia="Calibri" w:hAnsiTheme="minorHAnsi" w:cstheme="minorHAnsi"/>
          <w:b/>
          <w:sz w:val="22"/>
          <w:szCs w:val="22"/>
          <w:lang w:eastAsia="en-US"/>
        </w:rPr>
        <w:t>31 October</w:t>
      </w:r>
      <w:r w:rsidR="006C2DC7" w:rsidRPr="00146BC0">
        <w:rPr>
          <w:rFonts w:asciiTheme="minorHAnsi" w:eastAsia="Calibri" w:hAnsiTheme="minorHAnsi" w:cstheme="minorHAnsi"/>
          <w:b/>
          <w:sz w:val="22"/>
          <w:szCs w:val="22"/>
          <w:lang w:eastAsia="en-US"/>
        </w:rPr>
        <w:t xml:space="preserve"> 202</w:t>
      </w:r>
      <w:r w:rsidR="0009671C">
        <w:rPr>
          <w:rFonts w:asciiTheme="minorHAnsi" w:eastAsia="Calibri" w:hAnsiTheme="minorHAnsi" w:cstheme="minorHAnsi"/>
          <w:b/>
          <w:sz w:val="22"/>
          <w:szCs w:val="22"/>
          <w:lang w:eastAsia="en-US"/>
        </w:rPr>
        <w:t>6</w:t>
      </w:r>
      <w:r w:rsidR="006C2DC7" w:rsidRPr="00146BC0">
        <w:rPr>
          <w:rFonts w:asciiTheme="minorHAnsi" w:eastAsia="Calibri" w:hAnsiTheme="minorHAnsi" w:cstheme="minorHAnsi"/>
          <w:sz w:val="20"/>
          <w:lang w:eastAsia="en-US"/>
        </w:rPr>
        <w:t>.</w:t>
      </w:r>
    </w:p>
    <w:p w14:paraId="5370535A" w14:textId="77777777" w:rsidR="00327480" w:rsidRPr="00146BC0" w:rsidRDefault="00327480" w:rsidP="00327480">
      <w:pPr>
        <w:rPr>
          <w:rFonts w:asciiTheme="minorHAnsi" w:eastAsia="Calibri" w:hAnsiTheme="minorHAnsi" w:cstheme="minorHAnsi"/>
          <w:sz w:val="16"/>
          <w:szCs w:val="16"/>
          <w:lang w:eastAsia="en-US"/>
        </w:rPr>
      </w:pPr>
    </w:p>
    <w:p w14:paraId="5C44172C" w14:textId="4D2D2FFC" w:rsidR="00FA0F48" w:rsidRPr="00146BC0" w:rsidRDefault="006E6531" w:rsidP="00327480">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5</w:t>
      </w:r>
      <w:r w:rsidR="00FA0F48" w:rsidRPr="00146BC0">
        <w:rPr>
          <w:rFonts w:asciiTheme="minorHAnsi" w:eastAsia="Calibri" w:hAnsiTheme="minorHAnsi" w:cstheme="minorHAnsi"/>
          <w:sz w:val="20"/>
          <w:lang w:eastAsia="en-US"/>
        </w:rPr>
        <w:t xml:space="preserve">. </w:t>
      </w:r>
      <w:r w:rsidR="00327480" w:rsidRPr="00146BC0">
        <w:rPr>
          <w:rFonts w:asciiTheme="minorHAnsi" w:eastAsia="Calibri" w:hAnsiTheme="minorHAnsi" w:cstheme="minorHAnsi"/>
          <w:sz w:val="20"/>
          <w:lang w:eastAsia="en-US"/>
        </w:rPr>
        <w:t xml:space="preserve"> </w:t>
      </w:r>
      <w:r w:rsidR="008A3FDC" w:rsidRPr="00146BC0">
        <w:rPr>
          <w:rFonts w:asciiTheme="minorHAnsi" w:eastAsia="Calibri" w:hAnsiTheme="minorHAnsi" w:cstheme="minorHAnsi"/>
          <w:sz w:val="20"/>
          <w:lang w:eastAsia="en-US"/>
        </w:rPr>
        <w:t xml:space="preserve">  </w:t>
      </w:r>
      <w:r w:rsidR="006F198C" w:rsidRPr="00146BC0">
        <w:rPr>
          <w:rFonts w:asciiTheme="minorHAnsi" w:eastAsia="Calibri" w:hAnsiTheme="minorHAnsi" w:cstheme="minorHAnsi"/>
          <w:sz w:val="20"/>
          <w:lang w:eastAsia="en-US"/>
        </w:rPr>
        <w:t xml:space="preserve">Operational aircraft will not normally be available for public events, however if you have justification for requesting this, please add the aircraft type in the "Other" box in </w:t>
      </w:r>
      <w:r w:rsidR="00A1318C" w:rsidRPr="00146BC0">
        <w:rPr>
          <w:rFonts w:asciiTheme="minorHAnsi" w:eastAsia="Calibri" w:hAnsiTheme="minorHAnsi" w:cstheme="minorHAnsi"/>
          <w:sz w:val="20"/>
          <w:lang w:eastAsia="en-US"/>
        </w:rPr>
        <w:t>S</w:t>
      </w:r>
      <w:r w:rsidR="006F198C" w:rsidRPr="00146BC0">
        <w:rPr>
          <w:rFonts w:asciiTheme="minorHAnsi" w:eastAsia="Calibri" w:hAnsiTheme="minorHAnsi" w:cstheme="minorHAnsi"/>
          <w:sz w:val="20"/>
          <w:lang w:eastAsia="en-US"/>
        </w:rPr>
        <w:t xml:space="preserve">ection 3 of the application and give a brief justification. Military events may submit requests for operational aircraft </w:t>
      </w:r>
      <w:r w:rsidR="003503EC" w:rsidRPr="00146BC0">
        <w:rPr>
          <w:rFonts w:asciiTheme="minorHAnsi" w:eastAsia="Calibri" w:hAnsiTheme="minorHAnsi" w:cstheme="minorHAnsi"/>
          <w:sz w:val="20"/>
          <w:lang w:eastAsia="en-US"/>
        </w:rPr>
        <w:t xml:space="preserve">up to </w:t>
      </w:r>
      <w:r w:rsidR="006F198C" w:rsidRPr="00146BC0">
        <w:rPr>
          <w:rFonts w:asciiTheme="minorHAnsi" w:eastAsia="Calibri" w:hAnsiTheme="minorHAnsi" w:cstheme="minorHAnsi"/>
          <w:sz w:val="20"/>
          <w:lang w:eastAsia="en-US"/>
        </w:rPr>
        <w:t>3 months prior to the date of their event.</w:t>
      </w:r>
    </w:p>
    <w:p w14:paraId="5C44172D" w14:textId="708E3CA9" w:rsidR="00FA0F48" w:rsidRPr="00146BC0" w:rsidRDefault="00FA0F48" w:rsidP="00327480">
      <w:pPr>
        <w:rPr>
          <w:rFonts w:asciiTheme="minorHAnsi" w:eastAsia="Calibri" w:hAnsiTheme="minorHAnsi" w:cstheme="minorHAnsi"/>
          <w:sz w:val="20"/>
          <w:lang w:eastAsia="en-US"/>
        </w:rPr>
      </w:pPr>
      <w:r w:rsidRPr="00146BC0">
        <w:rPr>
          <w:rFonts w:asciiTheme="minorHAnsi" w:eastAsia="Calibri" w:hAnsiTheme="minorHAnsi" w:cstheme="minorHAnsi"/>
          <w:sz w:val="16"/>
          <w:szCs w:val="16"/>
          <w:lang w:eastAsia="en-US"/>
        </w:rPr>
        <w:br/>
      </w:r>
      <w:r w:rsidR="00881227" w:rsidRPr="00146BC0">
        <w:rPr>
          <w:rFonts w:asciiTheme="minorHAnsi" w:eastAsia="Calibri" w:hAnsiTheme="minorHAnsi" w:cstheme="minorHAnsi"/>
          <w:sz w:val="20"/>
          <w:lang w:eastAsia="en-US"/>
        </w:rPr>
        <w:t>6</w:t>
      </w:r>
      <w:r w:rsidRPr="00146BC0">
        <w:rPr>
          <w:rFonts w:asciiTheme="minorHAnsi" w:eastAsia="Calibri" w:hAnsiTheme="minorHAnsi" w:cstheme="minorHAnsi"/>
          <w:sz w:val="20"/>
          <w:lang w:eastAsia="en-US"/>
        </w:rPr>
        <w:t xml:space="preserve">. </w:t>
      </w:r>
      <w:r w:rsidR="00327480" w:rsidRPr="00146BC0">
        <w:rPr>
          <w:rFonts w:asciiTheme="minorHAnsi" w:eastAsia="Calibri" w:hAnsiTheme="minorHAnsi" w:cstheme="minorHAnsi"/>
          <w:sz w:val="20"/>
          <w:lang w:eastAsia="en-US"/>
        </w:rPr>
        <w:t xml:space="preserve"> </w:t>
      </w:r>
      <w:r w:rsidR="008A3FDC" w:rsidRPr="00146BC0">
        <w:rPr>
          <w:rFonts w:asciiTheme="minorHAnsi" w:eastAsia="Calibri" w:hAnsiTheme="minorHAnsi" w:cstheme="minorHAnsi"/>
          <w:sz w:val="20"/>
          <w:lang w:eastAsia="en-US"/>
        </w:rPr>
        <w:t xml:space="preserve">  </w:t>
      </w:r>
      <w:r w:rsidR="006F198C" w:rsidRPr="00146BC0">
        <w:rPr>
          <w:rFonts w:asciiTheme="minorHAnsi" w:eastAsia="Calibri" w:hAnsiTheme="minorHAnsi" w:cstheme="minorHAnsi"/>
          <w:sz w:val="20"/>
          <w:lang w:eastAsia="en-US"/>
        </w:rPr>
        <w:t xml:space="preserve">The EO listed on the application should be an individual who can be contacted regarding RAF participation at the event. </w:t>
      </w:r>
      <w:r w:rsidR="009F3FA6" w:rsidRPr="00146BC0">
        <w:rPr>
          <w:rFonts w:asciiTheme="minorHAnsi" w:eastAsia="Calibri" w:hAnsiTheme="minorHAnsi" w:cstheme="minorHAnsi"/>
          <w:sz w:val="20"/>
          <w:lang w:eastAsia="en-US"/>
        </w:rPr>
        <w:t xml:space="preserve">By completing this </w:t>
      </w:r>
      <w:proofErr w:type="gramStart"/>
      <w:r w:rsidR="009F3FA6" w:rsidRPr="00146BC0">
        <w:rPr>
          <w:rFonts w:asciiTheme="minorHAnsi" w:eastAsia="Calibri" w:hAnsiTheme="minorHAnsi" w:cstheme="minorHAnsi"/>
          <w:sz w:val="20"/>
          <w:lang w:eastAsia="en-US"/>
        </w:rPr>
        <w:t>application</w:t>
      </w:r>
      <w:proofErr w:type="gramEnd"/>
      <w:r w:rsidR="009F3FA6" w:rsidRPr="00146BC0">
        <w:rPr>
          <w:rFonts w:asciiTheme="minorHAnsi" w:eastAsia="Calibri" w:hAnsiTheme="minorHAnsi" w:cstheme="minorHAnsi"/>
          <w:sz w:val="20"/>
          <w:lang w:eastAsia="en-US"/>
        </w:rPr>
        <w:t xml:space="preserve"> you agree that the EO contact details may be shared within </w:t>
      </w:r>
      <w:r w:rsidR="00FE0EA0" w:rsidRPr="00146BC0">
        <w:rPr>
          <w:rFonts w:asciiTheme="minorHAnsi" w:eastAsia="Calibri" w:hAnsiTheme="minorHAnsi" w:cstheme="minorHAnsi"/>
          <w:sz w:val="20"/>
          <w:lang w:eastAsia="en-US"/>
        </w:rPr>
        <w:t xml:space="preserve">the </w:t>
      </w:r>
      <w:r w:rsidR="009F3FA6" w:rsidRPr="00146BC0">
        <w:rPr>
          <w:rFonts w:asciiTheme="minorHAnsi" w:eastAsia="Calibri" w:hAnsiTheme="minorHAnsi" w:cstheme="minorHAnsi"/>
          <w:sz w:val="20"/>
          <w:lang w:eastAsia="en-US"/>
        </w:rPr>
        <w:t>MoD for the purposes of facilitating your request.</w:t>
      </w:r>
    </w:p>
    <w:p w14:paraId="1F21E722" w14:textId="72ACD732" w:rsidR="00421406" w:rsidRPr="00146BC0" w:rsidRDefault="00421406" w:rsidP="00327480">
      <w:pPr>
        <w:rPr>
          <w:rFonts w:asciiTheme="minorHAnsi" w:eastAsia="Calibri" w:hAnsiTheme="minorHAnsi" w:cstheme="minorHAnsi"/>
          <w:sz w:val="20"/>
          <w:lang w:eastAsia="en-US"/>
        </w:rPr>
      </w:pPr>
    </w:p>
    <w:p w14:paraId="5C441731" w14:textId="5C41C77D" w:rsidR="00FA0F48" w:rsidRPr="00146BC0" w:rsidRDefault="00881227" w:rsidP="00327480">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7</w:t>
      </w:r>
      <w:r w:rsidR="00421406" w:rsidRPr="00146BC0">
        <w:rPr>
          <w:rFonts w:asciiTheme="minorHAnsi" w:eastAsia="Calibri" w:hAnsiTheme="minorHAnsi" w:cstheme="minorHAnsi"/>
          <w:sz w:val="20"/>
          <w:lang w:eastAsia="en-US"/>
        </w:rPr>
        <w:t xml:space="preserve">.  </w:t>
      </w:r>
      <w:r w:rsidR="008A3FDC" w:rsidRPr="00146BC0">
        <w:rPr>
          <w:rFonts w:asciiTheme="minorHAnsi" w:eastAsia="Calibri" w:hAnsiTheme="minorHAnsi" w:cstheme="minorHAnsi"/>
          <w:sz w:val="20"/>
          <w:lang w:eastAsia="en-US"/>
        </w:rPr>
        <w:t xml:space="preserve">  </w:t>
      </w:r>
      <w:r w:rsidR="006F198C" w:rsidRPr="00146BC0">
        <w:rPr>
          <w:rFonts w:asciiTheme="minorHAnsi" w:eastAsia="Calibri" w:hAnsiTheme="minorHAnsi" w:cstheme="minorHAnsi"/>
          <w:sz w:val="20"/>
          <w:lang w:eastAsia="en-US"/>
        </w:rPr>
        <w:t xml:space="preserve">The EO will be contacted regarding the outcome of the application for BBMF and operational assets approximately </w:t>
      </w:r>
      <w:r w:rsidR="002A4EED">
        <w:rPr>
          <w:rFonts w:asciiTheme="minorHAnsi" w:eastAsia="Calibri" w:hAnsiTheme="minorHAnsi" w:cstheme="minorHAnsi"/>
          <w:sz w:val="20"/>
          <w:lang w:eastAsia="en-US"/>
        </w:rPr>
        <w:t>two</w:t>
      </w:r>
      <w:r w:rsidR="006F198C" w:rsidRPr="00146BC0">
        <w:rPr>
          <w:rFonts w:asciiTheme="minorHAnsi" w:eastAsia="Calibri" w:hAnsiTheme="minorHAnsi" w:cstheme="minorHAnsi"/>
          <w:sz w:val="20"/>
          <w:lang w:eastAsia="en-US"/>
        </w:rPr>
        <w:t xml:space="preserve"> months prior to the event. The outcome of Red Arrows flypast requests </w:t>
      </w:r>
      <w:r w:rsidR="001C4C70" w:rsidRPr="00146BC0">
        <w:rPr>
          <w:rFonts w:asciiTheme="minorHAnsi" w:eastAsia="Calibri" w:hAnsiTheme="minorHAnsi" w:cstheme="minorHAnsi"/>
          <w:sz w:val="20"/>
          <w:lang w:eastAsia="en-US"/>
        </w:rPr>
        <w:t>may</w:t>
      </w:r>
      <w:r w:rsidR="006F198C" w:rsidRPr="00146BC0">
        <w:rPr>
          <w:rFonts w:asciiTheme="minorHAnsi" w:eastAsia="Calibri" w:hAnsiTheme="minorHAnsi" w:cstheme="minorHAnsi"/>
          <w:sz w:val="20"/>
          <w:lang w:eastAsia="en-US"/>
        </w:rPr>
        <w:t xml:space="preserve"> not be known until two weeks before the date of the event.</w:t>
      </w:r>
    </w:p>
    <w:p w14:paraId="0C14DA84" w14:textId="77777777" w:rsidR="00327480" w:rsidRPr="00146BC0" w:rsidRDefault="00327480" w:rsidP="00327480">
      <w:pPr>
        <w:rPr>
          <w:rFonts w:asciiTheme="minorHAnsi" w:eastAsia="Calibri" w:hAnsiTheme="minorHAnsi" w:cstheme="minorHAnsi"/>
          <w:b/>
          <w:sz w:val="16"/>
          <w:szCs w:val="16"/>
          <w:lang w:eastAsia="en-US"/>
        </w:rPr>
      </w:pPr>
    </w:p>
    <w:p w14:paraId="679B467E" w14:textId="586F37F6" w:rsidR="00327480" w:rsidRPr="00146BC0" w:rsidRDefault="001319C2" w:rsidP="00327480">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8</w:t>
      </w:r>
      <w:r w:rsidR="00FA0F48" w:rsidRPr="00146BC0">
        <w:rPr>
          <w:rFonts w:asciiTheme="minorHAnsi" w:eastAsia="Calibri" w:hAnsiTheme="minorHAnsi" w:cstheme="minorHAnsi"/>
          <w:sz w:val="20"/>
          <w:lang w:eastAsia="en-US"/>
        </w:rPr>
        <w:t xml:space="preserve">. </w:t>
      </w:r>
      <w:r w:rsidR="00327480" w:rsidRPr="00146BC0">
        <w:rPr>
          <w:rFonts w:asciiTheme="minorHAnsi" w:eastAsia="Calibri" w:hAnsiTheme="minorHAnsi" w:cstheme="minorHAnsi"/>
          <w:sz w:val="20"/>
          <w:lang w:eastAsia="en-US"/>
        </w:rPr>
        <w:t xml:space="preserve"> </w:t>
      </w:r>
      <w:r w:rsidR="008A3FDC" w:rsidRPr="00146BC0">
        <w:rPr>
          <w:rFonts w:asciiTheme="minorHAnsi" w:eastAsia="Calibri" w:hAnsiTheme="minorHAnsi" w:cstheme="minorHAnsi"/>
          <w:sz w:val="20"/>
          <w:lang w:eastAsia="en-US"/>
        </w:rPr>
        <w:t xml:space="preserve">  </w:t>
      </w:r>
      <w:r w:rsidR="006F198C" w:rsidRPr="00146BC0">
        <w:rPr>
          <w:rFonts w:asciiTheme="minorHAnsi" w:eastAsia="Calibri" w:hAnsiTheme="minorHAnsi" w:cstheme="minorHAnsi"/>
          <w:sz w:val="20"/>
          <w:lang w:eastAsia="en-US"/>
        </w:rPr>
        <w:t>The RAF reserves the right to withdraw support from an event at an</w:t>
      </w:r>
      <w:r w:rsidR="001C0F83" w:rsidRPr="00146BC0">
        <w:rPr>
          <w:rFonts w:asciiTheme="minorHAnsi" w:eastAsia="Calibri" w:hAnsiTheme="minorHAnsi" w:cstheme="minorHAnsi"/>
          <w:sz w:val="20"/>
          <w:lang w:eastAsia="en-US"/>
        </w:rPr>
        <w:t>y</w:t>
      </w:r>
      <w:r w:rsidR="006F198C" w:rsidRPr="00146BC0">
        <w:rPr>
          <w:rFonts w:asciiTheme="minorHAnsi" w:eastAsia="Calibri" w:hAnsiTheme="minorHAnsi" w:cstheme="minorHAnsi"/>
          <w:sz w:val="20"/>
          <w:lang w:eastAsia="en-US"/>
        </w:rPr>
        <w:t xml:space="preserve"> time and without consultation where circumstances require. These include but are not limited to engineering issues, adverse weather or operational commitments. The RAF cannot be held accountable for any costs incurred by an event organiser </w:t>
      </w:r>
      <w:proofErr w:type="gramStart"/>
      <w:r w:rsidR="006F198C" w:rsidRPr="00146BC0">
        <w:rPr>
          <w:rFonts w:asciiTheme="minorHAnsi" w:eastAsia="Calibri" w:hAnsiTheme="minorHAnsi" w:cstheme="minorHAnsi"/>
          <w:sz w:val="20"/>
          <w:lang w:eastAsia="en-US"/>
        </w:rPr>
        <w:t>as a result of</w:t>
      </w:r>
      <w:proofErr w:type="gramEnd"/>
      <w:r w:rsidR="006F198C" w:rsidRPr="00146BC0">
        <w:rPr>
          <w:rFonts w:asciiTheme="minorHAnsi" w:eastAsia="Calibri" w:hAnsiTheme="minorHAnsi" w:cstheme="minorHAnsi"/>
          <w:sz w:val="20"/>
          <w:lang w:eastAsia="en-US"/>
        </w:rPr>
        <w:t xml:space="preserve"> such a withdrawal.</w:t>
      </w:r>
    </w:p>
    <w:p w14:paraId="4D789B55" w14:textId="77777777" w:rsidR="00327480" w:rsidRPr="00146BC0" w:rsidRDefault="00327480" w:rsidP="00327480">
      <w:pPr>
        <w:rPr>
          <w:rFonts w:asciiTheme="minorHAnsi" w:eastAsia="Calibri" w:hAnsiTheme="minorHAnsi" w:cstheme="minorHAnsi"/>
          <w:sz w:val="16"/>
          <w:szCs w:val="16"/>
          <w:lang w:eastAsia="en-US"/>
        </w:rPr>
      </w:pPr>
    </w:p>
    <w:p w14:paraId="572A4842" w14:textId="2F9C3BD4" w:rsidR="00745DC9" w:rsidRPr="00146BC0" w:rsidRDefault="001319C2" w:rsidP="00225224">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9</w:t>
      </w:r>
      <w:r w:rsidR="00FA0F48" w:rsidRPr="00146BC0">
        <w:rPr>
          <w:rFonts w:asciiTheme="minorHAnsi" w:eastAsia="Calibri" w:hAnsiTheme="minorHAnsi" w:cstheme="minorHAnsi"/>
          <w:sz w:val="20"/>
          <w:lang w:eastAsia="en-US"/>
        </w:rPr>
        <w:t xml:space="preserve">. </w:t>
      </w:r>
      <w:r w:rsidR="00327480" w:rsidRPr="00146BC0">
        <w:rPr>
          <w:rFonts w:asciiTheme="minorHAnsi" w:eastAsia="Calibri" w:hAnsiTheme="minorHAnsi" w:cstheme="minorHAnsi"/>
          <w:sz w:val="20"/>
          <w:lang w:eastAsia="en-US"/>
        </w:rPr>
        <w:t xml:space="preserve"> </w:t>
      </w:r>
      <w:r w:rsidR="008A3FDC" w:rsidRPr="00146BC0">
        <w:rPr>
          <w:rFonts w:asciiTheme="minorHAnsi" w:eastAsia="Calibri" w:hAnsiTheme="minorHAnsi" w:cstheme="minorHAnsi"/>
          <w:sz w:val="20"/>
          <w:lang w:eastAsia="en-US"/>
        </w:rPr>
        <w:t xml:space="preserve">  </w:t>
      </w:r>
      <w:r w:rsidR="00745DC9" w:rsidRPr="00146BC0">
        <w:rPr>
          <w:rFonts w:asciiTheme="minorHAnsi" w:eastAsia="Calibri" w:hAnsiTheme="minorHAnsi" w:cstheme="minorHAnsi"/>
          <w:sz w:val="20"/>
          <w:lang w:eastAsia="en-US"/>
        </w:rPr>
        <w:t xml:space="preserve">All RAF flypast applications are to be submitted via email </w:t>
      </w:r>
      <w:r w:rsidR="006F198C" w:rsidRPr="00146BC0">
        <w:rPr>
          <w:rFonts w:asciiTheme="minorHAnsi" w:eastAsia="Calibri" w:hAnsiTheme="minorHAnsi" w:cstheme="minorHAnsi"/>
          <w:sz w:val="20"/>
          <w:lang w:eastAsia="en-US"/>
        </w:rPr>
        <w:t xml:space="preserve">to </w:t>
      </w:r>
      <w:hyperlink r:id="rId15">
        <w:r w:rsidR="006F198C" w:rsidRPr="00146BC0">
          <w:rPr>
            <w:rStyle w:val="Hyperlink"/>
            <w:rFonts w:asciiTheme="minorHAnsi" w:eastAsia="Calibri" w:hAnsiTheme="minorHAnsi" w:cstheme="minorHAnsi"/>
            <w:sz w:val="20"/>
            <w:lang w:eastAsia="en-US"/>
          </w:rPr>
          <w:t>CER-AirEventsTeam@mod.gov.uk</w:t>
        </w:r>
      </w:hyperlink>
      <w:r w:rsidR="006F198C" w:rsidRPr="00146BC0">
        <w:rPr>
          <w:rFonts w:asciiTheme="minorHAnsi" w:eastAsia="Calibri" w:hAnsiTheme="minorHAnsi" w:cstheme="minorHAnsi"/>
          <w:sz w:val="20"/>
          <w:lang w:eastAsia="en-US"/>
        </w:rPr>
        <w:t xml:space="preserve">. </w:t>
      </w:r>
    </w:p>
    <w:p w14:paraId="33052705" w14:textId="77777777" w:rsidR="00745DC9" w:rsidRPr="00146BC0" w:rsidRDefault="00745DC9" w:rsidP="00225224">
      <w:pPr>
        <w:rPr>
          <w:rFonts w:asciiTheme="minorHAnsi" w:eastAsia="Calibri" w:hAnsiTheme="minorHAnsi" w:cstheme="minorHAnsi"/>
          <w:sz w:val="20"/>
          <w:lang w:eastAsia="en-US"/>
        </w:rPr>
      </w:pPr>
    </w:p>
    <w:p w14:paraId="7FBBD276" w14:textId="5ED33319" w:rsidR="001F71F8" w:rsidRPr="00146BC0" w:rsidRDefault="00745DC9" w:rsidP="00225224">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 xml:space="preserve">10. </w:t>
      </w:r>
      <w:r w:rsidR="006F198C" w:rsidRPr="00146BC0">
        <w:rPr>
          <w:rFonts w:asciiTheme="minorHAnsi" w:eastAsia="Calibri" w:hAnsiTheme="minorHAnsi" w:cstheme="minorHAnsi"/>
          <w:sz w:val="20"/>
          <w:lang w:eastAsia="en-US"/>
        </w:rPr>
        <w:t xml:space="preserve">The RAF Air Events Team only controls the RAF assets listed in Part 3. For Chinook, Puma and Apache requests please contact </w:t>
      </w:r>
      <w:hyperlink r:id="rId16" w:history="1">
        <w:r w:rsidR="003F419F" w:rsidRPr="00146BC0">
          <w:rPr>
            <w:rStyle w:val="Hyperlink"/>
            <w:rFonts w:asciiTheme="minorHAnsi" w:hAnsiTheme="minorHAnsi" w:cstheme="minorHAnsi"/>
            <w:sz w:val="20"/>
          </w:rPr>
          <w:t>JAC-Displays-0Mailbox@mod.gov.uk</w:t>
        </w:r>
      </w:hyperlink>
      <w:r w:rsidR="00377CA2">
        <w:rPr>
          <w:rFonts w:asciiTheme="minorHAnsi" w:hAnsiTheme="minorHAnsi" w:cstheme="minorHAnsi"/>
          <w:sz w:val="20"/>
        </w:rPr>
        <w:t>,</w:t>
      </w:r>
      <w:r w:rsidR="006F198C" w:rsidRPr="00146BC0">
        <w:rPr>
          <w:rFonts w:asciiTheme="minorHAnsi" w:hAnsiTheme="minorHAnsi" w:cstheme="minorHAnsi"/>
          <w:sz w:val="20"/>
        </w:rPr>
        <w:t xml:space="preserve"> for Navy aircraft requests please contact </w:t>
      </w:r>
      <w:hyperlink r:id="rId17" w:history="1">
        <w:r w:rsidR="006F198C" w:rsidRPr="00146BC0">
          <w:rPr>
            <w:rStyle w:val="Hyperlink"/>
            <w:rFonts w:asciiTheme="minorHAnsi" w:hAnsiTheme="minorHAnsi" w:cstheme="minorHAnsi"/>
            <w:sz w:val="20"/>
          </w:rPr>
          <w:t>NAVYCSAV-DisplaysDAPShared@mod.gov.uk</w:t>
        </w:r>
      </w:hyperlink>
      <w:r w:rsidR="00377CA2">
        <w:t xml:space="preserve"> </w:t>
      </w:r>
      <w:r w:rsidR="00377CA2" w:rsidRPr="00113D2E">
        <w:rPr>
          <w:rFonts w:asciiTheme="minorHAnsi" w:hAnsiTheme="minorHAnsi" w:cstheme="minorHAnsi"/>
          <w:sz w:val="20"/>
        </w:rPr>
        <w:t>and for Navy Historic</w:t>
      </w:r>
      <w:r w:rsidR="00113D2E" w:rsidRPr="00113D2E">
        <w:rPr>
          <w:rFonts w:asciiTheme="minorHAnsi" w:hAnsiTheme="minorHAnsi" w:cstheme="minorHAnsi"/>
          <w:sz w:val="20"/>
        </w:rPr>
        <w:t xml:space="preserve"> requests please contact </w:t>
      </w:r>
      <w:hyperlink r:id="rId18" w:history="1">
        <w:r w:rsidR="00113D2E" w:rsidRPr="00017712">
          <w:rPr>
            <w:rStyle w:val="Hyperlink"/>
            <w:rFonts w:asciiTheme="minorHAnsi" w:hAnsiTheme="minorHAnsi" w:cstheme="minorHAnsi"/>
            <w:sz w:val="20"/>
          </w:rPr>
          <w:t>nwhf@navywings.org.uk</w:t>
        </w:r>
      </w:hyperlink>
      <w:r w:rsidR="00113D2E" w:rsidRPr="00113D2E">
        <w:rPr>
          <w:rFonts w:asciiTheme="minorHAnsi" w:hAnsiTheme="minorHAnsi" w:cstheme="minorHAnsi"/>
          <w:sz w:val="20"/>
        </w:rPr>
        <w:t>.</w:t>
      </w:r>
    </w:p>
    <w:p w14:paraId="2124FDF1" w14:textId="6FB14BF4" w:rsidR="00225224" w:rsidRPr="00146BC0" w:rsidRDefault="00D93D5A" w:rsidP="00225224">
      <w:pPr>
        <w:rPr>
          <w:rFonts w:asciiTheme="minorHAnsi" w:eastAsia="Calibri" w:hAnsiTheme="minorHAnsi" w:cstheme="minorHAnsi"/>
          <w:b/>
          <w:sz w:val="20"/>
          <w:lang w:eastAsia="en-US"/>
        </w:rPr>
      </w:pPr>
      <w:r w:rsidRPr="00146BC0">
        <w:rPr>
          <w:rFonts w:asciiTheme="minorHAnsi" w:eastAsia="Calibri" w:hAnsiTheme="minorHAnsi" w:cstheme="minorHAnsi"/>
          <w:sz w:val="20"/>
          <w:lang w:eastAsia="en-US"/>
        </w:rPr>
        <w:br/>
      </w:r>
      <w:r w:rsidR="00225224" w:rsidRPr="00146BC0">
        <w:rPr>
          <w:rFonts w:asciiTheme="minorHAnsi" w:eastAsia="Calibri" w:hAnsiTheme="minorHAnsi" w:cstheme="minorHAnsi"/>
          <w:b/>
          <w:sz w:val="20"/>
          <w:lang w:eastAsia="en-US"/>
        </w:rPr>
        <w:t>CHARGES</w:t>
      </w:r>
    </w:p>
    <w:p w14:paraId="232EB84E" w14:textId="77777777" w:rsidR="00225224" w:rsidRPr="00146BC0" w:rsidRDefault="00225224" w:rsidP="00225224">
      <w:pPr>
        <w:rPr>
          <w:rFonts w:asciiTheme="minorHAnsi" w:eastAsia="Calibri" w:hAnsiTheme="minorHAnsi" w:cstheme="minorHAnsi"/>
          <w:b/>
          <w:sz w:val="16"/>
          <w:szCs w:val="16"/>
          <w:lang w:eastAsia="en-US"/>
        </w:rPr>
      </w:pPr>
    </w:p>
    <w:p w14:paraId="1B23ADCA" w14:textId="44A911B3" w:rsidR="002C3A57" w:rsidRPr="00146BC0" w:rsidRDefault="00697267" w:rsidP="00225224">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1</w:t>
      </w:r>
      <w:r w:rsidR="008A3FDC" w:rsidRPr="00146BC0">
        <w:rPr>
          <w:rFonts w:asciiTheme="minorHAnsi" w:eastAsia="Calibri" w:hAnsiTheme="minorHAnsi" w:cstheme="minorHAnsi"/>
          <w:sz w:val="20"/>
          <w:lang w:eastAsia="en-US"/>
        </w:rPr>
        <w:t>1</w:t>
      </w:r>
      <w:r w:rsidR="00225224" w:rsidRPr="00146BC0">
        <w:rPr>
          <w:rFonts w:asciiTheme="minorHAnsi" w:eastAsia="Calibri" w:hAnsiTheme="minorHAnsi" w:cstheme="minorHAnsi"/>
          <w:sz w:val="20"/>
          <w:lang w:eastAsia="en-US"/>
        </w:rPr>
        <w:t xml:space="preserve">.  </w:t>
      </w:r>
      <w:r w:rsidR="00453059" w:rsidRPr="00146BC0">
        <w:rPr>
          <w:rFonts w:asciiTheme="minorHAnsi" w:eastAsia="Calibri" w:hAnsiTheme="minorHAnsi" w:cstheme="minorHAnsi"/>
          <w:sz w:val="20"/>
          <w:lang w:eastAsia="en-US"/>
        </w:rPr>
        <w:t>As flypast</w:t>
      </w:r>
      <w:r w:rsidR="00AE4B39" w:rsidRPr="00146BC0">
        <w:rPr>
          <w:rFonts w:asciiTheme="minorHAnsi" w:eastAsia="Calibri" w:hAnsiTheme="minorHAnsi" w:cstheme="minorHAnsi"/>
          <w:sz w:val="20"/>
          <w:lang w:eastAsia="en-US"/>
        </w:rPr>
        <w:t>s conducted by BBMF or display teams</w:t>
      </w:r>
      <w:r w:rsidR="002C3A57" w:rsidRPr="00146BC0">
        <w:rPr>
          <w:rFonts w:asciiTheme="minorHAnsi" w:eastAsia="Calibri" w:hAnsiTheme="minorHAnsi" w:cstheme="minorHAnsi"/>
          <w:sz w:val="20"/>
          <w:lang w:eastAsia="en-US"/>
        </w:rPr>
        <w:t xml:space="preserve"> are</w:t>
      </w:r>
      <w:r w:rsidR="00AE4B39" w:rsidRPr="00146BC0">
        <w:rPr>
          <w:rFonts w:asciiTheme="minorHAnsi" w:eastAsia="Calibri" w:hAnsiTheme="minorHAnsi" w:cstheme="minorHAnsi"/>
          <w:sz w:val="20"/>
          <w:lang w:eastAsia="en-US"/>
        </w:rPr>
        <w:t xml:space="preserve"> in transit to operating locations, or by operational aircraft </w:t>
      </w:r>
      <w:r w:rsidR="00822977" w:rsidRPr="00146BC0">
        <w:rPr>
          <w:rFonts w:asciiTheme="minorHAnsi" w:eastAsia="Calibri" w:hAnsiTheme="minorHAnsi" w:cstheme="minorHAnsi"/>
          <w:sz w:val="20"/>
          <w:lang w:eastAsia="en-US"/>
        </w:rPr>
        <w:t>conducting routine training, charges do not normally apply.</w:t>
      </w:r>
      <w:r w:rsidR="0082614A" w:rsidRPr="00146BC0">
        <w:rPr>
          <w:rFonts w:asciiTheme="minorHAnsi" w:eastAsia="Calibri" w:hAnsiTheme="minorHAnsi" w:cstheme="minorHAnsi"/>
          <w:sz w:val="20"/>
          <w:lang w:eastAsia="en-US"/>
        </w:rPr>
        <w:t xml:space="preserve"> </w:t>
      </w:r>
      <w:r w:rsidR="00525515" w:rsidRPr="00146BC0">
        <w:rPr>
          <w:rFonts w:asciiTheme="minorHAnsi" w:eastAsia="Calibri" w:hAnsiTheme="minorHAnsi" w:cstheme="minorHAnsi"/>
          <w:sz w:val="20"/>
          <w:lang w:eastAsia="en-US"/>
        </w:rPr>
        <w:t>A</w:t>
      </w:r>
      <w:r w:rsidR="0082614A" w:rsidRPr="00146BC0">
        <w:rPr>
          <w:rFonts w:asciiTheme="minorHAnsi" w:eastAsia="Calibri" w:hAnsiTheme="minorHAnsi" w:cstheme="minorHAnsi"/>
          <w:sz w:val="20"/>
          <w:lang w:eastAsia="en-US"/>
        </w:rPr>
        <w:t>ircraft launched for a dedicated flypast may attract charges</w:t>
      </w:r>
      <w:r w:rsidR="00637311" w:rsidRPr="00146BC0">
        <w:rPr>
          <w:rFonts w:asciiTheme="minorHAnsi" w:eastAsia="Calibri" w:hAnsiTheme="minorHAnsi" w:cstheme="minorHAnsi"/>
          <w:sz w:val="20"/>
          <w:lang w:eastAsia="en-US"/>
        </w:rPr>
        <w:t xml:space="preserve">, the EO will be made aware if this is a possibility.  </w:t>
      </w:r>
    </w:p>
    <w:p w14:paraId="5C441733" w14:textId="60D30996" w:rsidR="00FA0F48" w:rsidRPr="00146BC0" w:rsidRDefault="00D93D5A" w:rsidP="00225224">
      <w:pPr>
        <w:rPr>
          <w:rFonts w:asciiTheme="minorHAnsi" w:eastAsia="Calibri" w:hAnsiTheme="minorHAnsi" w:cstheme="minorHAnsi"/>
          <w:sz w:val="20"/>
          <w:lang w:eastAsia="en-US"/>
        </w:rPr>
      </w:pPr>
      <w:r w:rsidRPr="00146BC0">
        <w:rPr>
          <w:rFonts w:asciiTheme="minorHAnsi" w:eastAsia="Calibri" w:hAnsiTheme="minorHAnsi" w:cstheme="minorHAnsi"/>
          <w:sz w:val="16"/>
          <w:szCs w:val="16"/>
          <w:lang w:eastAsia="en-US"/>
        </w:rPr>
        <w:br/>
      </w:r>
      <w:r w:rsidR="00FA0F48" w:rsidRPr="00146BC0">
        <w:rPr>
          <w:rFonts w:asciiTheme="minorHAnsi" w:eastAsia="Calibri" w:hAnsiTheme="minorHAnsi" w:cstheme="minorHAnsi"/>
          <w:b/>
          <w:sz w:val="20"/>
          <w:lang w:eastAsia="en-US"/>
        </w:rPr>
        <w:t>MAP REFERENCE GUIDANCE</w:t>
      </w:r>
    </w:p>
    <w:p w14:paraId="170FA171" w14:textId="77777777" w:rsidR="00327480" w:rsidRPr="00146BC0" w:rsidRDefault="00327480" w:rsidP="00327480">
      <w:pPr>
        <w:rPr>
          <w:rFonts w:asciiTheme="minorHAnsi" w:eastAsia="Calibri" w:hAnsiTheme="minorHAnsi" w:cstheme="minorHAnsi"/>
          <w:b/>
          <w:sz w:val="16"/>
          <w:szCs w:val="16"/>
          <w:lang w:eastAsia="en-US"/>
        </w:rPr>
      </w:pPr>
    </w:p>
    <w:p w14:paraId="3FEB525D" w14:textId="5E032B55" w:rsidR="00126B7F" w:rsidRPr="00146BC0" w:rsidRDefault="001319C2" w:rsidP="00126B7F">
      <w:pPr>
        <w:spacing w:after="200"/>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1</w:t>
      </w:r>
      <w:r w:rsidR="008A3FDC" w:rsidRPr="00146BC0">
        <w:rPr>
          <w:rFonts w:asciiTheme="minorHAnsi" w:eastAsia="Calibri" w:hAnsiTheme="minorHAnsi" w:cstheme="minorHAnsi"/>
          <w:sz w:val="20"/>
          <w:lang w:eastAsia="en-US"/>
        </w:rPr>
        <w:t>2</w:t>
      </w:r>
      <w:r w:rsidR="00FA0F48" w:rsidRPr="00146BC0">
        <w:rPr>
          <w:rFonts w:asciiTheme="minorHAnsi" w:eastAsia="Calibri" w:hAnsiTheme="minorHAnsi" w:cstheme="minorHAnsi"/>
          <w:sz w:val="20"/>
          <w:lang w:eastAsia="en-US"/>
        </w:rPr>
        <w:t xml:space="preserve">. </w:t>
      </w:r>
      <w:r w:rsidR="00327480" w:rsidRPr="00146BC0">
        <w:rPr>
          <w:rFonts w:asciiTheme="minorHAnsi" w:eastAsia="Calibri" w:hAnsiTheme="minorHAnsi" w:cstheme="minorHAnsi"/>
          <w:sz w:val="20"/>
          <w:lang w:eastAsia="en-US"/>
        </w:rPr>
        <w:t xml:space="preserve"> </w:t>
      </w:r>
      <w:r w:rsidR="00E505CD" w:rsidRPr="00146BC0">
        <w:rPr>
          <w:rFonts w:asciiTheme="minorHAnsi" w:eastAsia="Calibri" w:hAnsiTheme="minorHAnsi" w:cstheme="minorHAnsi"/>
          <w:sz w:val="20"/>
          <w:lang w:eastAsia="en-US"/>
        </w:rPr>
        <w:t xml:space="preserve">Please provide a standard UK grid reference in the </w:t>
      </w:r>
      <w:proofErr w:type="gramStart"/>
      <w:r w:rsidR="00E505CD" w:rsidRPr="00146BC0">
        <w:rPr>
          <w:rFonts w:asciiTheme="minorHAnsi" w:eastAsia="Calibri" w:hAnsiTheme="minorHAnsi" w:cstheme="minorHAnsi"/>
          <w:sz w:val="20"/>
          <w:lang w:eastAsia="en-US"/>
        </w:rPr>
        <w:t>10 figure</w:t>
      </w:r>
      <w:proofErr w:type="gramEnd"/>
      <w:r w:rsidR="00E505CD" w:rsidRPr="00146BC0">
        <w:rPr>
          <w:rFonts w:asciiTheme="minorHAnsi" w:eastAsia="Calibri" w:hAnsiTheme="minorHAnsi" w:cstheme="minorHAnsi"/>
          <w:sz w:val="20"/>
          <w:lang w:eastAsia="en-US"/>
        </w:rPr>
        <w:t xml:space="preserve"> format </w:t>
      </w:r>
      <w:proofErr w:type="spellStart"/>
      <w:r w:rsidR="00E505CD" w:rsidRPr="00146BC0">
        <w:rPr>
          <w:rFonts w:asciiTheme="minorHAnsi" w:eastAsia="Calibri" w:hAnsiTheme="minorHAnsi" w:cstheme="minorHAnsi"/>
          <w:sz w:val="20"/>
          <w:lang w:eastAsia="en-US"/>
        </w:rPr>
        <w:t>eg.</w:t>
      </w:r>
      <w:proofErr w:type="spellEnd"/>
      <w:r w:rsidR="009871D7" w:rsidRPr="00146BC0">
        <w:rPr>
          <w:rFonts w:asciiTheme="minorHAnsi" w:eastAsia="Calibri" w:hAnsiTheme="minorHAnsi" w:cstheme="minorHAnsi"/>
          <w:sz w:val="20"/>
          <w:lang w:eastAsia="en-US"/>
        </w:rPr>
        <w:t xml:space="preserve"> </w:t>
      </w:r>
      <w:r w:rsidR="00E505CD" w:rsidRPr="00146BC0">
        <w:rPr>
          <w:rFonts w:asciiTheme="minorHAnsi" w:hAnsiTheme="minorHAnsi" w:cstheme="minorHAnsi"/>
          <w:b/>
          <w:sz w:val="20"/>
        </w:rPr>
        <w:t>TQ3270681115.</w:t>
      </w:r>
      <w:r w:rsidR="008733CE" w:rsidRPr="00146BC0">
        <w:rPr>
          <w:rFonts w:asciiTheme="minorHAnsi" w:eastAsia="Calibri" w:hAnsiTheme="minorHAnsi" w:cstheme="minorHAnsi"/>
          <w:sz w:val="20"/>
          <w:lang w:eastAsia="en-US"/>
        </w:rPr>
        <w:t xml:space="preserve"> </w:t>
      </w:r>
      <w:r w:rsidR="00FA0F48" w:rsidRPr="00146BC0">
        <w:rPr>
          <w:rFonts w:asciiTheme="minorHAnsi" w:eastAsia="Calibri" w:hAnsiTheme="minorHAnsi" w:cstheme="minorHAnsi"/>
          <w:sz w:val="20"/>
          <w:lang w:eastAsia="en-US"/>
        </w:rPr>
        <w:t>Online tools are available</w:t>
      </w:r>
      <w:r w:rsidR="00B17B23" w:rsidRPr="00146BC0">
        <w:rPr>
          <w:rFonts w:asciiTheme="minorHAnsi" w:eastAsia="Calibri" w:hAnsiTheme="minorHAnsi" w:cstheme="minorHAnsi"/>
          <w:sz w:val="20"/>
          <w:lang w:eastAsia="en-US"/>
        </w:rPr>
        <w:t xml:space="preserve"> to assist you</w:t>
      </w:r>
      <w:r w:rsidR="00FA0F48" w:rsidRPr="00146BC0">
        <w:rPr>
          <w:rFonts w:asciiTheme="minorHAnsi" w:eastAsia="Calibri" w:hAnsiTheme="minorHAnsi" w:cstheme="minorHAnsi"/>
          <w:sz w:val="20"/>
          <w:lang w:eastAsia="en-US"/>
        </w:rPr>
        <w:t xml:space="preserve">, such as </w:t>
      </w:r>
      <w:hyperlink r:id="rId19" w:history="1">
        <w:r w:rsidR="00BD644E" w:rsidRPr="00146BC0">
          <w:rPr>
            <w:rStyle w:val="Hyperlink"/>
            <w:rFonts w:asciiTheme="minorHAnsi" w:eastAsia="Calibri" w:hAnsiTheme="minorHAnsi" w:cstheme="minorHAnsi"/>
            <w:sz w:val="20"/>
            <w:lang w:eastAsia="en-US"/>
          </w:rPr>
          <w:t>https://www.gridreferencefinder.com</w:t>
        </w:r>
      </w:hyperlink>
      <w:r w:rsidR="00BD644E" w:rsidRPr="00146BC0">
        <w:rPr>
          <w:rFonts w:asciiTheme="minorHAnsi" w:eastAsia="Calibri" w:hAnsiTheme="minorHAnsi" w:cstheme="minorHAnsi"/>
          <w:sz w:val="20"/>
          <w:lang w:eastAsia="en-US"/>
        </w:rPr>
        <w:t xml:space="preserve">. </w:t>
      </w:r>
    </w:p>
    <w:p w14:paraId="41C39B91" w14:textId="0833E518" w:rsidR="00126B7F" w:rsidRPr="00146BC0" w:rsidRDefault="00126B7F" w:rsidP="00126B7F">
      <w:pPr>
        <w:rPr>
          <w:rFonts w:asciiTheme="minorHAnsi" w:eastAsia="Calibri" w:hAnsiTheme="minorHAnsi" w:cstheme="minorHAnsi"/>
          <w:b/>
          <w:sz w:val="20"/>
          <w:lang w:eastAsia="en-US"/>
        </w:rPr>
      </w:pPr>
      <w:r w:rsidRPr="00146BC0">
        <w:rPr>
          <w:rFonts w:asciiTheme="minorHAnsi" w:eastAsia="Calibri" w:hAnsiTheme="minorHAnsi" w:cstheme="minorHAnsi"/>
          <w:b/>
          <w:sz w:val="20"/>
          <w:lang w:eastAsia="en-US"/>
        </w:rPr>
        <w:t>OTHER AERIAL ACTIVITY</w:t>
      </w:r>
    </w:p>
    <w:p w14:paraId="49E86DE9" w14:textId="77777777" w:rsidR="00126B7F" w:rsidRPr="00146BC0" w:rsidRDefault="00126B7F" w:rsidP="00126B7F">
      <w:pPr>
        <w:rPr>
          <w:rFonts w:asciiTheme="minorHAnsi" w:eastAsia="Calibri" w:hAnsiTheme="minorHAnsi" w:cstheme="minorHAnsi"/>
          <w:b/>
          <w:sz w:val="20"/>
          <w:lang w:eastAsia="en-US"/>
        </w:rPr>
      </w:pPr>
    </w:p>
    <w:p w14:paraId="5C441735" w14:textId="7C9D3DE2" w:rsidR="00FA0F48" w:rsidRPr="00146BC0" w:rsidRDefault="001319C2" w:rsidP="00327480">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1</w:t>
      </w:r>
      <w:r w:rsidR="008A3FDC" w:rsidRPr="00146BC0">
        <w:rPr>
          <w:rFonts w:asciiTheme="minorHAnsi" w:eastAsia="Calibri" w:hAnsiTheme="minorHAnsi" w:cstheme="minorHAnsi"/>
          <w:sz w:val="20"/>
          <w:lang w:eastAsia="en-US"/>
        </w:rPr>
        <w:t>3</w:t>
      </w:r>
      <w:r w:rsidR="00327480" w:rsidRPr="00146BC0">
        <w:rPr>
          <w:rFonts w:asciiTheme="minorHAnsi" w:eastAsia="Calibri" w:hAnsiTheme="minorHAnsi" w:cstheme="minorHAnsi"/>
          <w:sz w:val="20"/>
          <w:lang w:eastAsia="en-US"/>
        </w:rPr>
        <w:t xml:space="preserve">.  </w:t>
      </w:r>
      <w:r w:rsidR="00126B7F" w:rsidRPr="00146BC0">
        <w:rPr>
          <w:rFonts w:asciiTheme="minorHAnsi" w:eastAsia="Calibri" w:hAnsiTheme="minorHAnsi" w:cstheme="minorHAnsi"/>
          <w:sz w:val="20"/>
          <w:lang w:eastAsia="en-US"/>
        </w:rPr>
        <w:t xml:space="preserve">The </w:t>
      </w:r>
      <w:r w:rsidR="00FE0EA0" w:rsidRPr="00146BC0">
        <w:rPr>
          <w:rFonts w:asciiTheme="minorHAnsi" w:eastAsia="Calibri" w:hAnsiTheme="minorHAnsi" w:cstheme="minorHAnsi"/>
          <w:sz w:val="20"/>
          <w:lang w:eastAsia="en-US"/>
        </w:rPr>
        <w:t xml:space="preserve">RAF </w:t>
      </w:r>
      <w:r w:rsidR="00126B7F" w:rsidRPr="00146BC0">
        <w:rPr>
          <w:rFonts w:asciiTheme="minorHAnsi" w:eastAsia="Calibri" w:hAnsiTheme="minorHAnsi" w:cstheme="minorHAnsi"/>
          <w:sz w:val="20"/>
          <w:lang w:eastAsia="en-US"/>
        </w:rPr>
        <w:t>A</w:t>
      </w:r>
      <w:r w:rsidR="0079011B" w:rsidRPr="00146BC0">
        <w:rPr>
          <w:rFonts w:asciiTheme="minorHAnsi" w:eastAsia="Calibri" w:hAnsiTheme="minorHAnsi" w:cstheme="minorHAnsi"/>
          <w:sz w:val="20"/>
          <w:lang w:eastAsia="en-US"/>
        </w:rPr>
        <w:t xml:space="preserve">ir </w:t>
      </w:r>
      <w:r w:rsidR="00126B7F" w:rsidRPr="00146BC0">
        <w:rPr>
          <w:rFonts w:asciiTheme="minorHAnsi" w:eastAsia="Calibri" w:hAnsiTheme="minorHAnsi" w:cstheme="minorHAnsi"/>
          <w:sz w:val="20"/>
          <w:lang w:eastAsia="en-US"/>
        </w:rPr>
        <w:t>E</w:t>
      </w:r>
      <w:r w:rsidR="0079011B" w:rsidRPr="00146BC0">
        <w:rPr>
          <w:rFonts w:asciiTheme="minorHAnsi" w:eastAsia="Calibri" w:hAnsiTheme="minorHAnsi" w:cstheme="minorHAnsi"/>
          <w:sz w:val="20"/>
          <w:lang w:eastAsia="en-US"/>
        </w:rPr>
        <w:t>vent</w:t>
      </w:r>
      <w:r w:rsidR="00FE0EA0" w:rsidRPr="00146BC0">
        <w:rPr>
          <w:rFonts w:asciiTheme="minorHAnsi" w:eastAsia="Calibri" w:hAnsiTheme="minorHAnsi" w:cstheme="minorHAnsi"/>
          <w:sz w:val="20"/>
          <w:lang w:eastAsia="en-US"/>
        </w:rPr>
        <w:t>s</w:t>
      </w:r>
      <w:r w:rsidR="0079011B" w:rsidRPr="00146BC0">
        <w:rPr>
          <w:rFonts w:asciiTheme="minorHAnsi" w:eastAsia="Calibri" w:hAnsiTheme="minorHAnsi" w:cstheme="minorHAnsi"/>
          <w:sz w:val="20"/>
          <w:lang w:eastAsia="en-US"/>
        </w:rPr>
        <w:t xml:space="preserve"> </w:t>
      </w:r>
      <w:r w:rsidR="00126B7F" w:rsidRPr="00146BC0">
        <w:rPr>
          <w:rFonts w:asciiTheme="minorHAnsi" w:eastAsia="Calibri" w:hAnsiTheme="minorHAnsi" w:cstheme="minorHAnsi"/>
          <w:sz w:val="20"/>
          <w:lang w:eastAsia="en-US"/>
        </w:rPr>
        <w:t>T</w:t>
      </w:r>
      <w:r w:rsidR="0079011B" w:rsidRPr="00146BC0">
        <w:rPr>
          <w:rFonts w:asciiTheme="minorHAnsi" w:eastAsia="Calibri" w:hAnsiTheme="minorHAnsi" w:cstheme="minorHAnsi"/>
          <w:sz w:val="20"/>
          <w:lang w:eastAsia="en-US"/>
        </w:rPr>
        <w:t>eam</w:t>
      </w:r>
      <w:r w:rsidR="00126B7F" w:rsidRPr="00146BC0">
        <w:rPr>
          <w:rFonts w:asciiTheme="minorHAnsi" w:eastAsia="Calibri" w:hAnsiTheme="minorHAnsi" w:cstheme="minorHAnsi"/>
          <w:sz w:val="20"/>
          <w:lang w:eastAsia="en-US"/>
        </w:rPr>
        <w:t xml:space="preserve"> should be made aware of any other aerial activity at your event to allow deconfliction planning. This includes planned UAV/drones (for example media capture drones). Public at your events should be actively warned not to use UAVs/drones around the times of the flying activity.    </w:t>
      </w:r>
    </w:p>
    <w:p w14:paraId="00CD8124" w14:textId="66DFFA1F" w:rsidR="00FF529A" w:rsidRPr="00146BC0" w:rsidRDefault="00FF529A" w:rsidP="00327480">
      <w:pPr>
        <w:rPr>
          <w:rFonts w:asciiTheme="minorHAnsi" w:eastAsia="Calibri" w:hAnsiTheme="minorHAnsi" w:cstheme="minorHAnsi"/>
          <w:b/>
          <w:sz w:val="20"/>
          <w:lang w:eastAsia="en-US"/>
        </w:rPr>
      </w:pPr>
    </w:p>
    <w:p w14:paraId="398B725F" w14:textId="1C950189" w:rsidR="00FF529A" w:rsidRPr="00146BC0" w:rsidRDefault="00FF529A" w:rsidP="00327480">
      <w:pPr>
        <w:rPr>
          <w:rFonts w:asciiTheme="minorHAnsi" w:eastAsia="Calibri" w:hAnsiTheme="minorHAnsi" w:cstheme="minorHAnsi"/>
          <w:sz w:val="20"/>
          <w:lang w:eastAsia="en-US"/>
        </w:rPr>
      </w:pPr>
      <w:r w:rsidRPr="00146BC0">
        <w:rPr>
          <w:rFonts w:asciiTheme="minorHAnsi" w:eastAsia="Calibri" w:hAnsiTheme="minorHAnsi" w:cstheme="minorHAnsi"/>
          <w:sz w:val="20"/>
          <w:lang w:eastAsia="en-US"/>
        </w:rPr>
        <w:t>1</w:t>
      </w:r>
      <w:r w:rsidR="008A3FDC" w:rsidRPr="00146BC0">
        <w:rPr>
          <w:rFonts w:asciiTheme="minorHAnsi" w:eastAsia="Calibri" w:hAnsiTheme="minorHAnsi" w:cstheme="minorHAnsi"/>
          <w:sz w:val="20"/>
          <w:lang w:eastAsia="en-US"/>
        </w:rPr>
        <w:t>4</w:t>
      </w:r>
      <w:r w:rsidRPr="00146BC0">
        <w:rPr>
          <w:rFonts w:asciiTheme="minorHAnsi" w:eastAsia="Calibri" w:hAnsiTheme="minorHAnsi" w:cstheme="minorHAnsi"/>
          <w:sz w:val="20"/>
          <w:lang w:eastAsia="en-US"/>
        </w:rPr>
        <w:t xml:space="preserve">.  </w:t>
      </w:r>
      <w:r w:rsidR="00126B7F" w:rsidRPr="00146BC0">
        <w:rPr>
          <w:rFonts w:asciiTheme="minorHAnsi" w:eastAsia="Calibri" w:hAnsiTheme="minorHAnsi" w:cstheme="minorHAnsi"/>
          <w:sz w:val="20"/>
          <w:lang w:eastAsia="en-US"/>
        </w:rPr>
        <w:t xml:space="preserve">Further guidance can be obtained </w:t>
      </w:r>
      <w:r w:rsidR="00745DC9" w:rsidRPr="00146BC0">
        <w:rPr>
          <w:rFonts w:asciiTheme="minorHAnsi" w:eastAsia="Calibri" w:hAnsiTheme="minorHAnsi" w:cstheme="minorHAnsi"/>
          <w:sz w:val="20"/>
          <w:lang w:eastAsia="en-US"/>
        </w:rPr>
        <w:t xml:space="preserve">by </w:t>
      </w:r>
      <w:r w:rsidR="001C4C70" w:rsidRPr="00146BC0">
        <w:rPr>
          <w:rFonts w:asciiTheme="minorHAnsi" w:eastAsia="Calibri" w:hAnsiTheme="minorHAnsi" w:cstheme="minorHAnsi"/>
          <w:sz w:val="20"/>
          <w:lang w:eastAsia="en-US"/>
        </w:rPr>
        <w:t>emailing the</w:t>
      </w:r>
      <w:r w:rsidR="00126B7F" w:rsidRPr="00146BC0">
        <w:rPr>
          <w:rFonts w:asciiTheme="minorHAnsi" w:eastAsia="Calibri" w:hAnsiTheme="minorHAnsi" w:cstheme="minorHAnsi"/>
          <w:sz w:val="20"/>
          <w:lang w:eastAsia="en-US"/>
        </w:rPr>
        <w:t xml:space="preserve"> RAF Air Events Team </w:t>
      </w:r>
      <w:hyperlink r:id="rId20">
        <w:r w:rsidR="001C4C70" w:rsidRPr="00146BC0">
          <w:rPr>
            <w:rStyle w:val="Hyperlink"/>
            <w:rFonts w:asciiTheme="minorHAnsi" w:eastAsia="Calibri" w:hAnsiTheme="minorHAnsi" w:cstheme="minorHAnsi"/>
            <w:sz w:val="20"/>
            <w:lang w:eastAsia="en-US"/>
          </w:rPr>
          <w:t>CER-AirEventsTeam@mod.gov.uk</w:t>
        </w:r>
      </w:hyperlink>
      <w:r w:rsidR="001C4C70" w:rsidRPr="00146BC0">
        <w:rPr>
          <w:rStyle w:val="Hyperlink"/>
          <w:rFonts w:asciiTheme="minorHAnsi" w:eastAsia="Calibri" w:hAnsiTheme="minorHAnsi" w:cstheme="minorHAnsi"/>
          <w:sz w:val="20"/>
          <w:lang w:eastAsia="en-US"/>
        </w:rPr>
        <w:t xml:space="preserve"> </w:t>
      </w:r>
      <w:r w:rsidR="001C4C70" w:rsidRPr="00146BC0">
        <w:rPr>
          <w:rFonts w:asciiTheme="minorHAnsi" w:eastAsia="Calibri" w:hAnsiTheme="minorHAnsi" w:cstheme="minorHAnsi"/>
          <w:sz w:val="20"/>
          <w:lang w:eastAsia="en-US"/>
        </w:rPr>
        <w:t xml:space="preserve">or calling </w:t>
      </w:r>
      <w:r w:rsidR="00126B7F" w:rsidRPr="00146BC0">
        <w:rPr>
          <w:rFonts w:asciiTheme="minorHAnsi" w:eastAsia="Calibri" w:hAnsiTheme="minorHAnsi" w:cstheme="minorHAnsi"/>
          <w:sz w:val="20"/>
          <w:lang w:eastAsia="en-US"/>
        </w:rPr>
        <w:t xml:space="preserve">on </w:t>
      </w:r>
      <w:r w:rsidR="00F45BD2">
        <w:rPr>
          <w:rFonts w:asciiTheme="minorHAnsi" w:eastAsia="Calibri" w:hAnsiTheme="minorHAnsi" w:cstheme="minorHAnsi"/>
          <w:sz w:val="20"/>
          <w:lang w:eastAsia="en-US"/>
        </w:rPr>
        <w:t>0</w:t>
      </w:r>
      <w:r w:rsidR="00C44D91" w:rsidRPr="00C44D91">
        <w:rPr>
          <w:rFonts w:asciiTheme="minorHAnsi" w:eastAsiaTheme="minorEastAsia" w:hAnsiTheme="minorHAnsi" w:cstheme="minorHAnsi"/>
          <w:noProof/>
          <w:sz w:val="20"/>
          <w:lang w:eastAsia="en-GB"/>
        </w:rPr>
        <w:t>303 376 8032</w:t>
      </w:r>
      <w:r w:rsidR="00F45BD2">
        <w:rPr>
          <w:rFonts w:asciiTheme="minorHAnsi" w:eastAsiaTheme="minorEastAsia" w:hAnsiTheme="minorHAnsi" w:cstheme="minorHAnsi"/>
          <w:noProof/>
          <w:sz w:val="20"/>
          <w:lang w:eastAsia="en-GB"/>
        </w:rPr>
        <w:t xml:space="preserve"> (flypasts)</w:t>
      </w:r>
      <w:r w:rsidR="00745DC9" w:rsidRPr="00146BC0">
        <w:rPr>
          <w:rFonts w:asciiTheme="minorHAnsi" w:eastAsiaTheme="minorEastAsia" w:hAnsiTheme="minorHAnsi" w:cstheme="minorHAnsi"/>
          <w:noProof/>
          <w:sz w:val="20"/>
          <w:lang w:eastAsia="en-GB"/>
        </w:rPr>
        <w:t xml:space="preserve">, </w:t>
      </w:r>
      <w:r w:rsidR="00F45BD2">
        <w:rPr>
          <w:rFonts w:asciiTheme="minorHAnsi" w:eastAsiaTheme="minorEastAsia" w:hAnsiTheme="minorHAnsi" w:cstheme="minorHAnsi"/>
          <w:noProof/>
          <w:sz w:val="20"/>
          <w:lang w:eastAsia="en-GB"/>
        </w:rPr>
        <w:t>0</w:t>
      </w:r>
      <w:r w:rsidR="00F45BD2" w:rsidRPr="00F45BD2">
        <w:rPr>
          <w:rFonts w:asciiTheme="minorHAnsi" w:hAnsiTheme="minorHAnsi" w:cstheme="minorHAnsi"/>
          <w:sz w:val="20"/>
          <w:lang w:eastAsia="en-GB"/>
        </w:rPr>
        <w:t>303</w:t>
      </w:r>
      <w:r w:rsidR="00F45BD2">
        <w:rPr>
          <w:rFonts w:asciiTheme="minorHAnsi" w:hAnsiTheme="minorHAnsi" w:cstheme="minorHAnsi"/>
          <w:sz w:val="20"/>
          <w:lang w:eastAsia="en-GB"/>
        </w:rPr>
        <w:t xml:space="preserve"> </w:t>
      </w:r>
      <w:r w:rsidR="00F45BD2" w:rsidRPr="00F45BD2">
        <w:rPr>
          <w:rFonts w:asciiTheme="minorHAnsi" w:hAnsiTheme="minorHAnsi" w:cstheme="minorHAnsi"/>
          <w:sz w:val="20"/>
          <w:lang w:eastAsia="en-GB"/>
        </w:rPr>
        <w:t>375 5694</w:t>
      </w:r>
      <w:r w:rsidR="004463B4">
        <w:rPr>
          <w:rFonts w:asciiTheme="minorHAnsi" w:hAnsiTheme="minorHAnsi" w:cstheme="minorHAnsi"/>
          <w:sz w:val="20"/>
          <w:lang w:eastAsia="en-GB"/>
        </w:rPr>
        <w:t xml:space="preserve"> (displays)</w:t>
      </w:r>
      <w:r w:rsidR="00F45BD2">
        <w:rPr>
          <w:rFonts w:asciiTheme="minorHAnsi" w:hAnsiTheme="minorHAnsi" w:cstheme="minorHAnsi"/>
          <w:sz w:val="20"/>
          <w:lang w:eastAsia="en-GB"/>
        </w:rPr>
        <w:t xml:space="preserve"> </w:t>
      </w:r>
      <w:r w:rsidR="00745DC9" w:rsidRPr="00146BC0">
        <w:rPr>
          <w:rFonts w:asciiTheme="minorHAnsi" w:eastAsiaTheme="minorEastAsia" w:hAnsiTheme="minorHAnsi" w:cstheme="minorHAnsi"/>
          <w:noProof/>
          <w:sz w:val="20"/>
          <w:lang w:eastAsia="en-GB"/>
        </w:rPr>
        <w:t xml:space="preserve">or </w:t>
      </w:r>
      <w:r w:rsidR="00126B7F" w:rsidRPr="00146BC0">
        <w:rPr>
          <w:rFonts w:asciiTheme="minorHAnsi" w:eastAsia="Calibri" w:hAnsiTheme="minorHAnsi" w:cstheme="minorHAnsi"/>
          <w:sz w:val="20"/>
          <w:lang w:eastAsia="en-US"/>
        </w:rPr>
        <w:t>020</w:t>
      </w:r>
      <w:r w:rsidR="00745DC9" w:rsidRPr="00146BC0">
        <w:rPr>
          <w:rFonts w:asciiTheme="minorHAnsi" w:eastAsia="Calibri" w:hAnsiTheme="minorHAnsi" w:cstheme="minorHAnsi"/>
          <w:sz w:val="20"/>
          <w:lang w:eastAsia="en-US"/>
        </w:rPr>
        <w:t xml:space="preserve">8 </w:t>
      </w:r>
      <w:r w:rsidR="00126B7F" w:rsidRPr="00146BC0">
        <w:rPr>
          <w:rFonts w:asciiTheme="minorHAnsi" w:eastAsia="Calibri" w:hAnsiTheme="minorHAnsi" w:cstheme="minorHAnsi"/>
          <w:sz w:val="20"/>
          <w:lang w:eastAsia="en-US"/>
        </w:rPr>
        <w:t>833 8769</w:t>
      </w:r>
      <w:r w:rsidR="003F419F" w:rsidRPr="00146BC0">
        <w:rPr>
          <w:rFonts w:asciiTheme="minorHAnsi" w:eastAsia="Calibri" w:hAnsiTheme="minorHAnsi" w:cstheme="minorHAnsi"/>
          <w:sz w:val="20"/>
          <w:lang w:eastAsia="en-US"/>
        </w:rPr>
        <w:t>.</w:t>
      </w:r>
    </w:p>
    <w:sectPr w:rsidR="00FF529A" w:rsidRPr="00146BC0" w:rsidSect="00E079CD">
      <w:headerReference w:type="even" r:id="rId21"/>
      <w:headerReference w:type="default" r:id="rId22"/>
      <w:footerReference w:type="even" r:id="rId23"/>
      <w:footerReference w:type="default" r:id="rId24"/>
      <w:headerReference w:type="first" r:id="rId25"/>
      <w:footerReference w:type="first" r:id="rId26"/>
      <w:pgSz w:w="11900" w:h="16840"/>
      <w:pgMar w:top="57" w:right="720" w:bottom="57"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6CE4E" w14:textId="77777777" w:rsidR="0008531F" w:rsidRDefault="0008531F">
      <w:r>
        <w:separator/>
      </w:r>
    </w:p>
  </w:endnote>
  <w:endnote w:type="continuationSeparator" w:id="0">
    <w:p w14:paraId="3B06D289" w14:textId="77777777" w:rsidR="0008531F" w:rsidRDefault="0008531F">
      <w:r>
        <w:continuationSeparator/>
      </w:r>
    </w:p>
  </w:endnote>
  <w:endnote w:type="continuationNotice" w:id="1">
    <w:p w14:paraId="7729B2B5" w14:textId="77777777" w:rsidR="0008531F" w:rsidRDefault="000853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2D22E" w14:textId="379EF137" w:rsidR="00726A84" w:rsidRDefault="00726A84">
    <w:pPr>
      <w:pStyle w:val="Footer"/>
    </w:pPr>
    <w:r>
      <w:rPr>
        <w:noProof/>
      </w:rPr>
      <mc:AlternateContent>
        <mc:Choice Requires="wps">
          <w:drawing>
            <wp:anchor distT="0" distB="0" distL="0" distR="0" simplePos="0" relativeHeight="251658243" behindDoc="0" locked="0" layoutInCell="1" allowOverlap="1" wp14:anchorId="6798A2B8" wp14:editId="4C43721D">
              <wp:simplePos x="635" y="635"/>
              <wp:positionH relativeFrom="column">
                <wp:align>center</wp:align>
              </wp:positionH>
              <wp:positionV relativeFrom="paragraph">
                <wp:posOffset>635</wp:posOffset>
              </wp:positionV>
              <wp:extent cx="443865" cy="443865"/>
              <wp:effectExtent l="0" t="0" r="8890" b="4445"/>
              <wp:wrapSquare wrapText="bothSides"/>
              <wp:docPr id="6" name="Text Box 6" descr="OFFICIAL-SENSITIVE PERSO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1A9BE06" w14:textId="17EBCDD0" w:rsidR="00726A84" w:rsidRPr="00726A84" w:rsidRDefault="00726A84">
                          <w:pPr>
                            <w:rPr>
                              <w:rFonts w:ascii="Calibri" w:eastAsia="Calibri" w:hAnsi="Calibri" w:cs="Calibri"/>
                              <w:noProof/>
                              <w:color w:val="000000"/>
                              <w:szCs w:val="24"/>
                            </w:rPr>
                          </w:pPr>
                          <w:r w:rsidRPr="00726A84">
                            <w:rPr>
                              <w:rFonts w:ascii="Calibri" w:eastAsia="Calibri" w:hAnsi="Calibri" w:cs="Calibri"/>
                              <w:noProof/>
                              <w:color w:val="000000"/>
                              <w:szCs w:val="24"/>
                            </w:rPr>
                            <w:t>OFFICIAL-SENSITIVE PERSONAL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6798A2B8" id="_x0000_t202" coordsize="21600,21600" o:spt="202" path="m,l,21600r21600,l21600,xe">
              <v:stroke joinstyle="miter"/>
              <v:path gradientshapeok="t" o:connecttype="rect"/>
            </v:shapetype>
            <v:shape id="Text Box 6" o:spid="_x0000_s1028" type="#_x0000_t202" alt="OFFICIAL-SENSITIVE PERSONAL" style="position:absolute;margin-left:0;margin-top:.05pt;width:34.95pt;height:34.95pt;z-index:2516582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71A9BE06" w14:textId="17EBCDD0" w:rsidR="00726A84" w:rsidRPr="00726A84" w:rsidRDefault="00726A84">
                    <w:pPr>
                      <w:rPr>
                        <w:rFonts w:ascii="Calibri" w:eastAsia="Calibri" w:hAnsi="Calibri" w:cs="Calibri"/>
                        <w:noProof/>
                        <w:color w:val="000000"/>
                        <w:szCs w:val="24"/>
                      </w:rPr>
                    </w:pPr>
                    <w:r w:rsidRPr="00726A84">
                      <w:rPr>
                        <w:rFonts w:ascii="Calibri" w:eastAsia="Calibri" w:hAnsi="Calibri" w:cs="Calibri"/>
                        <w:noProof/>
                        <w:color w:val="000000"/>
                        <w:szCs w:val="24"/>
                      </w:rPr>
                      <w:t>OFFICIAL-SENSITIVE PERSONAL</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F649D" w14:textId="7EC85844" w:rsidR="00810BEB" w:rsidRPr="00E43277" w:rsidRDefault="00810BEB" w:rsidP="00810BEB">
    <w:pPr>
      <w:jc w:val="center"/>
      <w:outlineLvl w:val="0"/>
      <w:rPr>
        <w:rFonts w:ascii="Arial" w:hAnsi="Arial" w:cs="Arial"/>
        <w:bCs/>
        <w:sz w:val="22"/>
        <w:szCs w:val="22"/>
      </w:rPr>
    </w:pPr>
    <w:r w:rsidRPr="00E43277">
      <w:rPr>
        <w:rFonts w:ascii="Arial" w:hAnsi="Arial" w:cs="Arial"/>
        <w:bCs/>
        <w:sz w:val="22"/>
        <w:szCs w:val="22"/>
      </w:rPr>
      <w:t xml:space="preserve"> </w:t>
    </w:r>
  </w:p>
  <w:p w14:paraId="3D5ABBE4" w14:textId="77777777" w:rsidR="00810BEB" w:rsidRDefault="00810BE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EF71E" w14:textId="0DFF0140" w:rsidR="00810BEB" w:rsidRPr="00E43277" w:rsidRDefault="00810BEB" w:rsidP="00810BEB">
    <w:pPr>
      <w:jc w:val="center"/>
      <w:outlineLvl w:val="0"/>
      <w:rPr>
        <w:rFonts w:ascii="Arial" w:hAnsi="Arial" w:cs="Arial"/>
        <w:bCs/>
        <w:sz w:val="22"/>
        <w:szCs w:val="22"/>
      </w:rPr>
    </w:pPr>
    <w:r w:rsidRPr="00E43277">
      <w:rPr>
        <w:rFonts w:ascii="Arial" w:hAnsi="Arial" w:cs="Arial"/>
        <w:bCs/>
        <w:sz w:val="22"/>
        <w:szCs w:val="22"/>
      </w:rPr>
      <w:t xml:space="preserve"> </w:t>
    </w:r>
  </w:p>
  <w:p w14:paraId="2169CC74" w14:textId="0ADFB990" w:rsidR="00810BEB" w:rsidRDefault="00266CDC">
    <w:pPr>
      <w:pStyle w:val="Footer"/>
    </w:pPr>
    <w:r>
      <w:rPr>
        <w:rFonts w:ascii="Arial" w:hAnsi="Arial" w:cs="Arial"/>
        <w:bCs/>
        <w:noProof/>
        <w:sz w:val="22"/>
        <w:szCs w:val="22"/>
      </w:rPr>
      <mc:AlternateContent>
        <mc:Choice Requires="wps">
          <w:drawing>
            <wp:anchor distT="0" distB="0" distL="0" distR="0" simplePos="0" relativeHeight="251658242" behindDoc="0" locked="0" layoutInCell="1" allowOverlap="1" wp14:anchorId="6EAF1F5F" wp14:editId="59EFABEF">
              <wp:simplePos x="0" y="0"/>
              <wp:positionH relativeFrom="column">
                <wp:posOffset>2485390</wp:posOffset>
              </wp:positionH>
              <wp:positionV relativeFrom="paragraph">
                <wp:posOffset>182880</wp:posOffset>
              </wp:positionV>
              <wp:extent cx="443865" cy="443865"/>
              <wp:effectExtent l="0" t="0" r="8890" b="4445"/>
              <wp:wrapSquare wrapText="bothSides"/>
              <wp:docPr id="5" name="Text Box 5" descr="OFFICIAL-SENSITIVE PERSO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0F6058" w14:textId="7E7D933C" w:rsidR="00726A84" w:rsidRPr="00266CDC" w:rsidRDefault="003D1882">
                          <w:pPr>
                            <w:rPr>
                              <w:rFonts w:ascii="Arial" w:eastAsia="Calibri" w:hAnsi="Arial" w:cs="Arial"/>
                              <w:noProof/>
                              <w:color w:val="000000"/>
                              <w:sz w:val="16"/>
                              <w:szCs w:val="16"/>
                            </w:rPr>
                          </w:pPr>
                          <w:r w:rsidRPr="00266CDC">
                            <w:rPr>
                              <w:rFonts w:ascii="Arial" w:eastAsia="Calibri" w:hAnsi="Arial" w:cs="Arial"/>
                              <w:noProof/>
                              <w:color w:val="000000"/>
                              <w:sz w:val="16"/>
                              <w:szCs w:val="16"/>
                            </w:rPr>
                            <w:t>OFFICIAL-SENSITIVE ONCE COMPLETED</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6EAF1F5F" id="_x0000_t202" coordsize="21600,21600" o:spt="202" path="m,l,21600r21600,l21600,xe">
              <v:stroke joinstyle="miter"/>
              <v:path gradientshapeok="t" o:connecttype="rect"/>
            </v:shapetype>
            <v:shape id="Text Box 5" o:spid="_x0000_s1030" type="#_x0000_t202" alt="OFFICIAL-SENSITIVE PERSONAL" style="position:absolute;margin-left:195.7pt;margin-top:14.4pt;width:34.95pt;height:34.95pt;z-index:251658243;visibility:visible;mso-wrap-style:non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" filled="f" stroked="f">
              <v:textbox style="mso-fit-shape-to-text:t" inset="0,0,0,0">
                <w:txbxContent>
                  <w:p w14:paraId="300F6058" w14:textId="7E7D933C" w:rsidR="00726A84" w:rsidRPr="00266CDC" w:rsidRDefault="003D1882">
                    <w:pPr>
                      <w:rPr>
                        <w:rFonts w:ascii="Arial" w:eastAsia="Calibri" w:hAnsi="Arial" w:cs="Arial"/>
                        <w:noProof/>
                        <w:color w:val="000000"/>
                        <w:sz w:val="16"/>
                        <w:szCs w:val="16"/>
                      </w:rPr>
                    </w:pPr>
                    <w:r w:rsidRPr="00266CDC">
                      <w:rPr>
                        <w:rFonts w:ascii="Arial" w:eastAsia="Calibri" w:hAnsi="Arial" w:cs="Arial"/>
                        <w:noProof/>
                        <w:color w:val="000000"/>
                        <w:sz w:val="16"/>
                        <w:szCs w:val="16"/>
                      </w:rPr>
                      <w:t>OFFICIAL-SENSITIVE ONCE COMPLETED</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0C71FC" w14:textId="77777777" w:rsidR="0008531F" w:rsidRDefault="0008531F">
      <w:r>
        <w:separator/>
      </w:r>
    </w:p>
  </w:footnote>
  <w:footnote w:type="continuationSeparator" w:id="0">
    <w:p w14:paraId="363C2300" w14:textId="77777777" w:rsidR="0008531F" w:rsidRDefault="0008531F">
      <w:r>
        <w:continuationSeparator/>
      </w:r>
    </w:p>
  </w:footnote>
  <w:footnote w:type="continuationNotice" w:id="1">
    <w:p w14:paraId="705B6B6B" w14:textId="77777777" w:rsidR="0008531F" w:rsidRDefault="0008531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41739" w14:textId="0527DD3F" w:rsidR="00A36AAB" w:rsidRDefault="00FE29C2">
    <w:pPr>
      <w:pStyle w:val="Header"/>
    </w:pPr>
    <w:r>
      <w:rPr>
        <w:noProof/>
      </w:rPr>
      <w:pict w14:anchorId="4CE1954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486141" o:spid="_x0000_s1034" type="#_x0000_t136" style="position:absolute;margin-left:0;margin-top:0;width:491.6pt;height:245.8pt;rotation:315;z-index:-251658235;mso-position-horizontal:center;mso-position-horizontal-relative:margin;mso-position-vertical:center;mso-position-vertical-relative:margin" o:allowincell="f" fillcolor="#dbe5f1 [660]" stroked="f">
          <v:fill opacity=".5"/>
          <v:textpath style="font-family:&quot;Arial&quot;;font-size:1pt" string="2027"/>
          <w10:wrap anchorx="margin" anchory="margin"/>
        </v:shape>
      </w:pict>
    </w:r>
    <w:r w:rsidR="00726A84">
      <w:rPr>
        <w:noProof/>
      </w:rPr>
      <mc:AlternateContent>
        <mc:Choice Requires="wps">
          <w:drawing>
            <wp:anchor distT="0" distB="0" distL="0" distR="0" simplePos="0" relativeHeight="251658241" behindDoc="0" locked="0" layoutInCell="1" allowOverlap="1" wp14:anchorId="4675BC45" wp14:editId="56CF9423">
              <wp:simplePos x="635" y="635"/>
              <wp:positionH relativeFrom="column">
                <wp:align>center</wp:align>
              </wp:positionH>
              <wp:positionV relativeFrom="paragraph">
                <wp:posOffset>635</wp:posOffset>
              </wp:positionV>
              <wp:extent cx="443865" cy="443865"/>
              <wp:effectExtent l="0" t="0" r="8890" b="4445"/>
              <wp:wrapSquare wrapText="bothSides"/>
              <wp:docPr id="3" name="Text Box 3" descr="OFFICIAL-SENSITIVE PERSO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C177ACD" w14:textId="4BCEC7B0" w:rsidR="00726A84" w:rsidRPr="00726A84" w:rsidRDefault="00726A84">
                          <w:pPr>
                            <w:rPr>
                              <w:rFonts w:ascii="Calibri" w:eastAsia="Calibri" w:hAnsi="Calibri" w:cs="Calibri"/>
                              <w:noProof/>
                              <w:color w:val="000000"/>
                              <w:szCs w:val="24"/>
                            </w:rPr>
                          </w:pPr>
                          <w:r w:rsidRPr="00726A84">
                            <w:rPr>
                              <w:rFonts w:ascii="Calibri" w:eastAsia="Calibri" w:hAnsi="Calibri" w:cs="Calibri"/>
                              <w:noProof/>
                              <w:color w:val="000000"/>
                              <w:szCs w:val="24"/>
                            </w:rPr>
                            <w:t>OFFICIAL-SENSITIVE PERSONAL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4675BC45" id="_x0000_t202" coordsize="21600,21600" o:spt="202" path="m,l,21600r21600,l21600,xe">
              <v:stroke joinstyle="miter"/>
              <v:path gradientshapeok="t" o:connecttype="rect"/>
            </v:shapetype>
            <v:shape id="Text Box 3" o:spid="_x0000_s1027" type="#_x0000_t202" alt="OFFICIAL-SENSITIVE PERSONAL" style="position:absolute;margin-left:0;margin-top:.05pt;width:34.95pt;height:34.95pt;z-index:251658241;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1C177ACD" w14:textId="4BCEC7B0" w:rsidR="00726A84" w:rsidRPr="00726A84" w:rsidRDefault="00726A84">
                    <w:pPr>
                      <w:rPr>
                        <w:rFonts w:ascii="Calibri" w:eastAsia="Calibri" w:hAnsi="Calibri" w:cs="Calibri"/>
                        <w:noProof/>
                        <w:color w:val="000000"/>
                        <w:szCs w:val="24"/>
                      </w:rPr>
                    </w:pPr>
                    <w:r w:rsidRPr="00726A84">
                      <w:rPr>
                        <w:rFonts w:ascii="Calibri" w:eastAsia="Calibri" w:hAnsi="Calibri" w:cs="Calibri"/>
                        <w:noProof/>
                        <w:color w:val="000000"/>
                        <w:szCs w:val="24"/>
                      </w:rPr>
                      <w:t>OFFICIAL-SENSITIVE PERSONAL</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B2A37" w14:textId="42BA2DF7" w:rsidR="00810BEB" w:rsidRPr="00E43277" w:rsidRDefault="00FE29C2" w:rsidP="00810BEB">
    <w:pPr>
      <w:jc w:val="center"/>
      <w:outlineLvl w:val="0"/>
      <w:rPr>
        <w:rFonts w:ascii="Arial" w:hAnsi="Arial" w:cs="Arial"/>
        <w:bCs/>
        <w:sz w:val="22"/>
        <w:szCs w:val="22"/>
      </w:rPr>
    </w:pPr>
    <w:r>
      <w:rPr>
        <w:noProof/>
      </w:rPr>
      <w:pict w14:anchorId="4D2EC4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486142" o:spid="_x0000_s1035" type="#_x0000_t136" style="position:absolute;left:0;text-align:left;margin-left:0;margin-top:0;width:491.6pt;height:245.8pt;rotation:315;z-index:-251658234;mso-position-horizontal:center;mso-position-horizontal-relative:margin;mso-position-vertical:center;mso-position-vertical-relative:margin" o:allowincell="f" fillcolor="#dbe5f1 [660]" stroked="f">
          <v:fill opacity=".5"/>
          <v:textpath style="font-family:&quot;Arial&quot;;font-size:1pt" string="2027"/>
          <w10:wrap anchorx="margin" anchory="margin"/>
        </v:shape>
      </w:pict>
    </w:r>
  </w:p>
  <w:p w14:paraId="103877D6" w14:textId="5EBD79F3" w:rsidR="00E46866" w:rsidRDefault="00E4686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E312C" w14:textId="1713DED8" w:rsidR="00E079CD" w:rsidRPr="00146BC0" w:rsidRDefault="00512C4F" w:rsidP="00E079CD">
    <w:pPr>
      <w:jc w:val="center"/>
      <w:outlineLvl w:val="0"/>
      <w:rPr>
        <w:rFonts w:asciiTheme="minorHAnsi" w:hAnsiTheme="minorHAnsi" w:cstheme="minorHAnsi"/>
        <w:b/>
        <w:color w:val="FF0000"/>
        <w:sz w:val="28"/>
      </w:rPr>
    </w:pPr>
    <w:r w:rsidRPr="00146BC0">
      <w:rPr>
        <w:rFonts w:asciiTheme="minorHAnsi" w:hAnsiTheme="minorHAnsi" w:cstheme="minorHAnsi"/>
        <w:bCs/>
        <w:noProof/>
        <w:sz w:val="22"/>
        <w:szCs w:val="22"/>
      </w:rPr>
      <mc:AlternateContent>
        <mc:Choice Requires="wps">
          <w:drawing>
            <wp:anchor distT="0" distB="0" distL="0" distR="0" simplePos="0" relativeHeight="251658240" behindDoc="0" locked="0" layoutInCell="1" allowOverlap="1" wp14:anchorId="186BB862" wp14:editId="36F6B844">
              <wp:simplePos x="0" y="0"/>
              <wp:positionH relativeFrom="column">
                <wp:posOffset>2501900</wp:posOffset>
              </wp:positionH>
              <wp:positionV relativeFrom="paragraph">
                <wp:posOffset>-275590</wp:posOffset>
              </wp:positionV>
              <wp:extent cx="443865" cy="443865"/>
              <wp:effectExtent l="0" t="0" r="8890" b="4445"/>
              <wp:wrapSquare wrapText="bothSides"/>
              <wp:docPr id="2" name="Text Box 2" descr="OFFICIAL-SENSITIVE PERSO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5F2CAD" w14:textId="2D1F382F" w:rsidR="00726A84" w:rsidRPr="00086AF5" w:rsidRDefault="00726A84">
                          <w:pPr>
                            <w:rPr>
                              <w:rFonts w:ascii="Arial" w:eastAsia="Calibri" w:hAnsi="Arial" w:cs="Arial"/>
                              <w:noProof/>
                              <w:color w:val="000000"/>
                              <w:sz w:val="18"/>
                              <w:szCs w:val="18"/>
                            </w:rPr>
                          </w:pPr>
                          <w:r w:rsidRPr="00512C4F">
                            <w:rPr>
                              <w:rFonts w:ascii="Arial" w:eastAsia="Calibri" w:hAnsi="Arial" w:cs="Arial"/>
                              <w:noProof/>
                              <w:color w:val="000000"/>
                              <w:sz w:val="16"/>
                              <w:szCs w:val="16"/>
                            </w:rPr>
                            <w:t xml:space="preserve">OFFICIAL-SENSITIVE </w:t>
                          </w:r>
                          <w:r w:rsidR="003D1882" w:rsidRPr="00512C4F">
                            <w:rPr>
                              <w:rFonts w:ascii="Arial" w:eastAsia="Calibri" w:hAnsi="Arial" w:cs="Arial"/>
                              <w:noProof/>
                              <w:color w:val="000000"/>
                              <w:sz w:val="16"/>
                              <w:szCs w:val="16"/>
                            </w:rPr>
                            <w:t>ONCE</w:t>
                          </w:r>
                          <w:r w:rsidR="003D1882">
                            <w:rPr>
                              <w:rFonts w:ascii="Arial" w:eastAsia="Calibri" w:hAnsi="Arial" w:cs="Arial"/>
                              <w:noProof/>
                              <w:color w:val="000000"/>
                              <w:sz w:val="18"/>
                              <w:szCs w:val="18"/>
                            </w:rPr>
                            <w:t xml:space="preserve"> </w:t>
                          </w:r>
                          <w:r w:rsidR="003D1882" w:rsidRPr="00512C4F">
                            <w:rPr>
                              <w:rFonts w:ascii="Arial" w:eastAsia="Calibri" w:hAnsi="Arial" w:cs="Arial"/>
                              <w:noProof/>
                              <w:color w:val="000000"/>
                              <w:sz w:val="16"/>
                              <w:szCs w:val="16"/>
                            </w:rPr>
                            <w:t>COMPLETED</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186BB862" id="_x0000_t202" coordsize="21600,21600" o:spt="202" path="m,l,21600r21600,l21600,xe">
              <v:stroke joinstyle="miter"/>
              <v:path gradientshapeok="t" o:connecttype="rect"/>
            </v:shapetype>
            <v:shape id="Text Box 2" o:spid="_x0000_s1029" type="#_x0000_t202" alt="OFFICIAL-SENSITIVE PERSONAL" style="position:absolute;left:0;text-align:left;margin-left:197pt;margin-top:-21.7pt;width:34.95pt;height:34.95pt;z-index:251658240;visibility:visible;mso-wrap-style:non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" filled="f" stroked="f">
              <v:textbox style="mso-fit-shape-to-text:t" inset="0,0,0,0">
                <w:txbxContent>
                  <w:p w14:paraId="465F2CAD" w14:textId="2D1F382F" w:rsidR="00726A84" w:rsidRPr="00086AF5" w:rsidRDefault="00726A84">
                    <w:pPr>
                      <w:rPr>
                        <w:rFonts w:ascii="Arial" w:eastAsia="Calibri" w:hAnsi="Arial" w:cs="Arial"/>
                        <w:noProof/>
                        <w:color w:val="000000"/>
                        <w:sz w:val="18"/>
                        <w:szCs w:val="18"/>
                      </w:rPr>
                    </w:pPr>
                    <w:r w:rsidRPr="00512C4F">
                      <w:rPr>
                        <w:rFonts w:ascii="Arial" w:eastAsia="Calibri" w:hAnsi="Arial" w:cs="Arial"/>
                        <w:noProof/>
                        <w:color w:val="000000"/>
                        <w:sz w:val="16"/>
                        <w:szCs w:val="16"/>
                      </w:rPr>
                      <w:t xml:space="preserve">OFFICIAL-SENSITIVE </w:t>
                    </w:r>
                    <w:r w:rsidR="003D1882" w:rsidRPr="00512C4F">
                      <w:rPr>
                        <w:rFonts w:ascii="Arial" w:eastAsia="Calibri" w:hAnsi="Arial" w:cs="Arial"/>
                        <w:noProof/>
                        <w:color w:val="000000"/>
                        <w:sz w:val="16"/>
                        <w:szCs w:val="16"/>
                      </w:rPr>
                      <w:t>ONCE</w:t>
                    </w:r>
                    <w:r w:rsidR="003D1882">
                      <w:rPr>
                        <w:rFonts w:ascii="Arial" w:eastAsia="Calibri" w:hAnsi="Arial" w:cs="Arial"/>
                        <w:noProof/>
                        <w:color w:val="000000"/>
                        <w:sz w:val="18"/>
                        <w:szCs w:val="18"/>
                      </w:rPr>
                      <w:t xml:space="preserve"> </w:t>
                    </w:r>
                    <w:r w:rsidR="003D1882" w:rsidRPr="00512C4F">
                      <w:rPr>
                        <w:rFonts w:ascii="Arial" w:eastAsia="Calibri" w:hAnsi="Arial" w:cs="Arial"/>
                        <w:noProof/>
                        <w:color w:val="000000"/>
                        <w:sz w:val="16"/>
                        <w:szCs w:val="16"/>
                      </w:rPr>
                      <w:t>COMPLETED</w:t>
                    </w:r>
                  </w:p>
                </w:txbxContent>
              </v:textbox>
              <w10:wrap type="square"/>
            </v:shape>
          </w:pict>
        </mc:Fallback>
      </mc:AlternateContent>
    </w:r>
    <w:r w:rsidR="00FE29C2">
      <w:rPr>
        <w:rFonts w:asciiTheme="minorHAnsi" w:hAnsiTheme="minorHAnsi" w:cstheme="minorHAnsi"/>
        <w:noProof/>
      </w:rPr>
      <w:pict w14:anchorId="738747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486140" o:spid="_x0000_s1033" type="#_x0000_t136" style="position:absolute;left:0;text-align:left;margin-left:0;margin-top:0;width:491.6pt;height:245.8pt;rotation:315;z-index:-251658236;mso-position-horizontal:center;mso-position-horizontal-relative:margin;mso-position-vertical:center;mso-position-vertical-relative:margin" o:allowincell="f" fillcolor="#dbe5f1 [660]" stroked="f">
          <v:fill opacity=".5"/>
          <v:textpath style="font-family:&quot;Arial&quot;;font-size:1pt" string="2027"/>
          <w10:wrap anchorx="margin" anchory="margin"/>
        </v:shape>
      </w:pict>
    </w:r>
    <w:r w:rsidR="00840BE4" w:rsidRPr="00146BC0">
      <w:rPr>
        <w:rFonts w:asciiTheme="minorHAnsi" w:hAnsiTheme="minorHAnsi" w:cstheme="minorHAnsi"/>
        <w:bCs/>
        <w:sz w:val="22"/>
        <w:szCs w:val="22"/>
      </w:rPr>
      <w:t xml:space="preserve"> </w:t>
    </w:r>
    <w:r w:rsidR="00086AF5" w:rsidRPr="00146BC0">
      <w:rPr>
        <w:rFonts w:asciiTheme="minorHAnsi" w:hAnsiTheme="minorHAnsi" w:cstheme="minorHAnsi"/>
        <w:b/>
        <w:color w:val="FF0000"/>
        <w:sz w:val="28"/>
      </w:rPr>
      <w:t>202</w:t>
    </w:r>
    <w:r w:rsidR="00B234F8">
      <w:rPr>
        <w:rFonts w:asciiTheme="minorHAnsi" w:hAnsiTheme="minorHAnsi" w:cstheme="minorHAnsi"/>
        <w:b/>
        <w:color w:val="FF0000"/>
        <w:sz w:val="28"/>
      </w:rPr>
      <w:t>7</w:t>
    </w:r>
    <w:r w:rsidR="00086AF5" w:rsidRPr="00146BC0">
      <w:rPr>
        <w:rFonts w:asciiTheme="minorHAnsi" w:hAnsiTheme="minorHAnsi" w:cstheme="minorHAnsi"/>
        <w:b/>
        <w:sz w:val="28"/>
      </w:rPr>
      <w:t xml:space="preserve"> </w:t>
    </w:r>
    <w:r w:rsidR="00E079CD" w:rsidRPr="00146BC0">
      <w:rPr>
        <w:rFonts w:asciiTheme="minorHAnsi" w:hAnsiTheme="minorHAnsi" w:cstheme="minorHAnsi"/>
        <w:b/>
        <w:sz w:val="28"/>
      </w:rPr>
      <w:t>APPLICATION FOR ROYAL</w:t>
    </w:r>
    <w:r w:rsidR="00200934" w:rsidRPr="00146BC0">
      <w:rPr>
        <w:rFonts w:asciiTheme="minorHAnsi" w:hAnsiTheme="minorHAnsi" w:cstheme="minorHAnsi"/>
        <w:b/>
        <w:sz w:val="28"/>
      </w:rPr>
      <w:t xml:space="preserve"> </w:t>
    </w:r>
    <w:r w:rsidR="00E079CD" w:rsidRPr="00146BC0">
      <w:rPr>
        <w:rFonts w:asciiTheme="minorHAnsi" w:hAnsiTheme="minorHAnsi" w:cstheme="minorHAnsi"/>
        <w:b/>
        <w:sz w:val="28"/>
      </w:rPr>
      <w:t xml:space="preserve">AIR FORCE </w:t>
    </w:r>
    <w:r w:rsidR="00C5523D" w:rsidRPr="00146BC0">
      <w:rPr>
        <w:rFonts w:asciiTheme="minorHAnsi" w:hAnsiTheme="minorHAnsi" w:cstheme="minorHAnsi"/>
        <w:b/>
        <w:color w:val="FF0000"/>
        <w:sz w:val="28"/>
      </w:rPr>
      <w:t>FLYPAST</w:t>
    </w:r>
  </w:p>
  <w:p w14:paraId="248A06D2" w14:textId="09BB7549" w:rsidR="00771A12" w:rsidRPr="00146BC0" w:rsidRDefault="0048799A" w:rsidP="00E079CD">
    <w:pPr>
      <w:jc w:val="center"/>
      <w:outlineLvl w:val="0"/>
      <w:rPr>
        <w:rFonts w:asciiTheme="minorHAnsi" w:hAnsiTheme="minorHAnsi" w:cstheme="minorHAnsi"/>
        <w:color w:val="FF0000"/>
        <w:sz w:val="18"/>
        <w:szCs w:val="18"/>
      </w:rPr>
    </w:pPr>
    <w:r w:rsidRPr="00146BC0">
      <w:rPr>
        <w:rFonts w:asciiTheme="minorHAnsi" w:hAnsiTheme="minorHAnsi" w:cstheme="minorHAnsi"/>
        <w:color w:val="FF0000"/>
        <w:sz w:val="18"/>
        <w:szCs w:val="18"/>
      </w:rPr>
      <w:t xml:space="preserve">This form is for a </w:t>
    </w:r>
    <w:r w:rsidRPr="00146BC0">
      <w:rPr>
        <w:rFonts w:asciiTheme="minorHAnsi" w:hAnsiTheme="minorHAnsi" w:cstheme="minorHAnsi"/>
        <w:b/>
        <w:bCs/>
        <w:color w:val="FF0000"/>
        <w:sz w:val="18"/>
        <w:szCs w:val="18"/>
      </w:rPr>
      <w:t>flypast</w:t>
    </w:r>
    <w:r w:rsidRPr="00146BC0">
      <w:rPr>
        <w:rFonts w:asciiTheme="minorHAnsi" w:hAnsiTheme="minorHAnsi" w:cstheme="minorHAnsi"/>
        <w:color w:val="FF0000"/>
        <w:sz w:val="18"/>
        <w:szCs w:val="18"/>
      </w:rPr>
      <w:t xml:space="preserve"> at your event</w:t>
    </w:r>
    <w:r w:rsidR="001A37BA" w:rsidRPr="00146BC0">
      <w:rPr>
        <w:rFonts w:asciiTheme="minorHAnsi" w:hAnsiTheme="minorHAnsi" w:cstheme="minorHAnsi"/>
        <w:color w:val="FF0000"/>
        <w:sz w:val="18"/>
        <w:szCs w:val="18"/>
      </w:rPr>
      <w:t xml:space="preserve">. </w:t>
    </w:r>
    <w:r w:rsidR="00131875">
      <w:rPr>
        <w:rFonts w:asciiTheme="minorHAnsi" w:hAnsiTheme="minorHAnsi" w:cstheme="minorHAnsi"/>
        <w:color w:val="FF0000"/>
        <w:sz w:val="18"/>
        <w:szCs w:val="18"/>
      </w:rPr>
      <w:t xml:space="preserve">Please ensure you read the </w:t>
    </w:r>
    <w:r w:rsidR="007D631D" w:rsidRPr="00146BC0">
      <w:rPr>
        <w:rFonts w:asciiTheme="minorHAnsi" w:hAnsiTheme="minorHAnsi" w:cstheme="minorHAnsi"/>
        <w:color w:val="FF0000"/>
        <w:sz w:val="18"/>
        <w:szCs w:val="18"/>
      </w:rPr>
      <w:t xml:space="preserve">Guidance </w:t>
    </w:r>
    <w:r w:rsidR="00131875">
      <w:rPr>
        <w:rFonts w:asciiTheme="minorHAnsi" w:hAnsiTheme="minorHAnsi" w:cstheme="minorHAnsi"/>
        <w:color w:val="FF0000"/>
        <w:sz w:val="18"/>
        <w:szCs w:val="18"/>
      </w:rPr>
      <w:t>N</w:t>
    </w:r>
    <w:r w:rsidR="007D631D" w:rsidRPr="00146BC0">
      <w:rPr>
        <w:rFonts w:asciiTheme="minorHAnsi" w:hAnsiTheme="minorHAnsi" w:cstheme="minorHAnsi"/>
        <w:color w:val="FF0000"/>
        <w:sz w:val="18"/>
        <w:szCs w:val="18"/>
      </w:rPr>
      <w:t xml:space="preserve">otes </w:t>
    </w:r>
    <w:r w:rsidR="00131875">
      <w:rPr>
        <w:rFonts w:asciiTheme="minorHAnsi" w:hAnsiTheme="minorHAnsi" w:cstheme="minorHAnsi"/>
        <w:color w:val="FF0000"/>
        <w:sz w:val="18"/>
        <w:szCs w:val="18"/>
      </w:rPr>
      <w:t>on</w:t>
    </w:r>
    <w:r w:rsidR="007D631D" w:rsidRPr="00146BC0">
      <w:rPr>
        <w:rFonts w:asciiTheme="minorHAnsi" w:hAnsiTheme="minorHAnsi" w:cstheme="minorHAnsi"/>
        <w:color w:val="FF0000"/>
        <w:sz w:val="18"/>
        <w:szCs w:val="18"/>
      </w:rPr>
      <w:t xml:space="preserve"> overleaf</w:t>
    </w:r>
    <w:r w:rsidR="00131875">
      <w:rPr>
        <w:rFonts w:asciiTheme="minorHAnsi" w:hAnsiTheme="minorHAnsi" w:cstheme="minorHAnsi"/>
        <w:color w:val="FF0000"/>
        <w:sz w:val="18"/>
        <w:szCs w:val="18"/>
      </w:rPr>
      <w:t xml:space="preserve"> before applying</w:t>
    </w:r>
    <w:r w:rsidR="007D631D" w:rsidRPr="00146BC0">
      <w:rPr>
        <w:rFonts w:asciiTheme="minorHAnsi" w:hAnsiTheme="minorHAnsi" w:cstheme="minorHAnsi"/>
        <w:color w:val="FF0000"/>
        <w:sz w:val="18"/>
        <w:szCs w:val="18"/>
      </w:rPr>
      <w:t xml:space="preserve">. </w:t>
    </w:r>
  </w:p>
  <w:p w14:paraId="1F511C0F" w14:textId="485E541B" w:rsidR="00E079CD" w:rsidRPr="00146BC0" w:rsidRDefault="007D631D" w:rsidP="00E079CD">
    <w:pPr>
      <w:jc w:val="center"/>
      <w:outlineLvl w:val="0"/>
      <w:rPr>
        <w:rFonts w:asciiTheme="minorHAnsi" w:hAnsiTheme="minorHAnsi" w:cstheme="minorHAnsi"/>
        <w:b/>
        <w:color w:val="FF0000"/>
        <w:sz w:val="28"/>
      </w:rPr>
    </w:pPr>
    <w:r w:rsidRPr="00146BC0">
      <w:rPr>
        <w:rFonts w:asciiTheme="minorHAnsi" w:hAnsiTheme="minorHAnsi" w:cstheme="minorHAnsi"/>
        <w:sz w:val="18"/>
        <w:szCs w:val="18"/>
      </w:rPr>
      <w:t xml:space="preserve">Please return </w:t>
    </w:r>
    <w:r w:rsidR="00771A12" w:rsidRPr="00146BC0">
      <w:rPr>
        <w:rFonts w:asciiTheme="minorHAnsi" w:hAnsiTheme="minorHAnsi" w:cstheme="minorHAnsi"/>
        <w:sz w:val="18"/>
        <w:szCs w:val="18"/>
      </w:rPr>
      <w:t>completed applications</w:t>
    </w:r>
    <w:r w:rsidR="002B22E4" w:rsidRPr="00146BC0">
      <w:rPr>
        <w:rFonts w:asciiTheme="minorHAnsi" w:hAnsiTheme="minorHAnsi" w:cstheme="minorHAnsi"/>
        <w:b/>
        <w:bCs/>
        <w:sz w:val="18"/>
        <w:szCs w:val="18"/>
      </w:rPr>
      <w:t xml:space="preserve"> </w:t>
    </w:r>
    <w:r w:rsidR="00086AF5" w:rsidRPr="00146BC0">
      <w:rPr>
        <w:rFonts w:asciiTheme="minorHAnsi" w:hAnsiTheme="minorHAnsi" w:cstheme="minorHAnsi"/>
        <w:b/>
        <w:bCs/>
        <w:sz w:val="18"/>
        <w:szCs w:val="18"/>
      </w:rPr>
      <w:t xml:space="preserve">to </w:t>
    </w:r>
    <w:hyperlink r:id="rId1" w:history="1">
      <w:r w:rsidR="00771A12" w:rsidRPr="00146BC0">
        <w:rPr>
          <w:rStyle w:val="Hyperlink"/>
          <w:rFonts w:asciiTheme="minorHAnsi" w:hAnsiTheme="minorHAnsi" w:cstheme="minorHAnsi"/>
          <w:sz w:val="18"/>
          <w:szCs w:val="18"/>
        </w:rPr>
        <w:t>CER-AirEventsTeam@mod.gov.uk</w:t>
      </w:r>
    </w:hyperlink>
    <w:r w:rsidR="00771A12" w:rsidRPr="00146BC0">
      <w:rPr>
        <w:rFonts w:asciiTheme="minorHAnsi" w:hAnsiTheme="minorHAnsi" w:cstheme="minorHAnsi"/>
        <w:b/>
        <w:bCs/>
        <w:color w:val="FF0000"/>
        <w:sz w:val="18"/>
        <w:szCs w:val="18"/>
      </w:rPr>
      <w:t xml:space="preserve"> </w:t>
    </w:r>
    <w:r w:rsidR="00771A12" w:rsidRPr="00146BC0">
      <w:rPr>
        <w:rFonts w:asciiTheme="minorHAnsi" w:hAnsiTheme="minorHAnsi" w:cstheme="minorHAnsi"/>
        <w:sz w:val="18"/>
        <w:szCs w:val="18"/>
      </w:rPr>
      <w:t>by</w:t>
    </w:r>
    <w:r w:rsidR="00086AF5" w:rsidRPr="00146BC0">
      <w:rPr>
        <w:rFonts w:asciiTheme="minorHAnsi" w:hAnsiTheme="minorHAnsi" w:cstheme="minorHAnsi"/>
        <w:b/>
        <w:bCs/>
        <w:sz w:val="18"/>
        <w:szCs w:val="18"/>
      </w:rPr>
      <w:t xml:space="preserve"> </w:t>
    </w:r>
    <w:r w:rsidR="00771A12" w:rsidRPr="00146BC0">
      <w:rPr>
        <w:rFonts w:asciiTheme="minorHAnsi" w:hAnsiTheme="minorHAnsi" w:cstheme="minorHAnsi"/>
        <w:sz w:val="18"/>
        <w:szCs w:val="18"/>
      </w:rPr>
      <w:t>the deadline of</w:t>
    </w:r>
    <w:r w:rsidR="00771A12" w:rsidRPr="00146BC0">
      <w:rPr>
        <w:rFonts w:asciiTheme="minorHAnsi" w:hAnsiTheme="minorHAnsi" w:cstheme="minorHAnsi"/>
        <w:b/>
        <w:bCs/>
        <w:sz w:val="18"/>
        <w:szCs w:val="18"/>
      </w:rPr>
      <w:t xml:space="preserve"> </w:t>
    </w:r>
    <w:r w:rsidR="00994EA6" w:rsidRPr="00146BC0">
      <w:rPr>
        <w:rFonts w:asciiTheme="minorHAnsi" w:hAnsiTheme="minorHAnsi" w:cstheme="minorHAnsi"/>
        <w:b/>
        <w:bCs/>
        <w:color w:val="FF0000"/>
        <w:sz w:val="20"/>
      </w:rPr>
      <w:t>3</w:t>
    </w:r>
    <w:r w:rsidR="00AB27FB">
      <w:rPr>
        <w:rFonts w:asciiTheme="minorHAnsi" w:hAnsiTheme="minorHAnsi" w:cstheme="minorHAnsi"/>
        <w:b/>
        <w:bCs/>
        <w:color w:val="FF0000"/>
        <w:sz w:val="20"/>
      </w:rPr>
      <w:t>1</w:t>
    </w:r>
    <w:r w:rsidR="000601C7" w:rsidRPr="00146BC0">
      <w:rPr>
        <w:rFonts w:asciiTheme="minorHAnsi" w:hAnsiTheme="minorHAnsi" w:cstheme="minorHAnsi"/>
        <w:b/>
        <w:bCs/>
        <w:color w:val="FF0000"/>
        <w:sz w:val="20"/>
      </w:rPr>
      <w:t xml:space="preserve"> </w:t>
    </w:r>
    <w:r w:rsidR="00AB27FB">
      <w:rPr>
        <w:rFonts w:asciiTheme="minorHAnsi" w:hAnsiTheme="minorHAnsi" w:cstheme="minorHAnsi"/>
        <w:b/>
        <w:bCs/>
        <w:color w:val="FF0000"/>
        <w:sz w:val="20"/>
      </w:rPr>
      <w:t>Octob</w:t>
    </w:r>
    <w:r w:rsidR="00FE0EA0" w:rsidRPr="00146BC0">
      <w:rPr>
        <w:rFonts w:asciiTheme="minorHAnsi" w:hAnsiTheme="minorHAnsi" w:cstheme="minorHAnsi"/>
        <w:b/>
        <w:bCs/>
        <w:color w:val="FF0000"/>
        <w:sz w:val="20"/>
      </w:rPr>
      <w:t>er</w:t>
    </w:r>
    <w:r w:rsidR="00994EA6" w:rsidRPr="00146BC0">
      <w:rPr>
        <w:rFonts w:asciiTheme="minorHAnsi" w:hAnsiTheme="minorHAnsi" w:cstheme="minorHAnsi"/>
        <w:b/>
        <w:bCs/>
        <w:color w:val="FF0000"/>
        <w:sz w:val="20"/>
      </w:rPr>
      <w:t xml:space="preserve"> </w:t>
    </w:r>
    <w:r w:rsidR="00FE0EA0" w:rsidRPr="00146BC0">
      <w:rPr>
        <w:rFonts w:asciiTheme="minorHAnsi" w:hAnsiTheme="minorHAnsi" w:cstheme="minorHAnsi"/>
        <w:b/>
        <w:bCs/>
        <w:color w:val="FF0000"/>
        <w:sz w:val="20"/>
      </w:rPr>
      <w:t>20</w:t>
    </w:r>
    <w:r w:rsidR="00994EA6" w:rsidRPr="00146BC0">
      <w:rPr>
        <w:rFonts w:asciiTheme="minorHAnsi" w:hAnsiTheme="minorHAnsi" w:cstheme="minorHAnsi"/>
        <w:b/>
        <w:bCs/>
        <w:color w:val="FF0000"/>
        <w:sz w:val="20"/>
      </w:rPr>
      <w:t>2</w:t>
    </w:r>
    <w:r w:rsidR="00AB27FB">
      <w:rPr>
        <w:rFonts w:asciiTheme="minorHAnsi" w:hAnsiTheme="minorHAnsi" w:cstheme="minorHAnsi"/>
        <w:b/>
        <w:bCs/>
        <w:color w:val="FF0000"/>
        <w:sz w:val="20"/>
      </w:rPr>
      <w:t>6</w:t>
    </w:r>
    <w:r w:rsidR="00994EA6" w:rsidRPr="00146BC0">
      <w:rPr>
        <w:rFonts w:asciiTheme="minorHAnsi" w:hAnsiTheme="minorHAnsi" w:cstheme="minorHAnsi"/>
        <w:b/>
        <w:bCs/>
        <w:color w:val="FF0000"/>
        <w:sz w:val="20"/>
      </w:rPr>
      <w:t>.</w:t>
    </w:r>
  </w:p>
  <w:p w14:paraId="5C44173A" w14:textId="6CB0C857" w:rsidR="00A36AAB" w:rsidRDefault="00A36A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170D4C"/>
    <w:multiLevelType w:val="hybridMultilevel"/>
    <w:tmpl w:val="922C05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33A4999"/>
    <w:multiLevelType w:val="hybridMultilevel"/>
    <w:tmpl w:val="EE0AB470"/>
    <w:lvl w:ilvl="0" w:tplc="A8A41A98">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86D60D2"/>
    <w:multiLevelType w:val="hybridMultilevel"/>
    <w:tmpl w:val="CBD8CCC2"/>
    <w:lvl w:ilvl="0" w:tplc="E340A428">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22512154">
    <w:abstractNumId w:val="0"/>
  </w:num>
  <w:num w:numId="2" w16cid:durableId="208151327">
    <w:abstractNumId w:val="2"/>
  </w:num>
  <w:num w:numId="3" w16cid:durableId="890815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0F48"/>
    <w:rsid w:val="00001A8C"/>
    <w:rsid w:val="000024DF"/>
    <w:rsid w:val="00002C37"/>
    <w:rsid w:val="00003578"/>
    <w:rsid w:val="00005A36"/>
    <w:rsid w:val="00014B90"/>
    <w:rsid w:val="00014E0A"/>
    <w:rsid w:val="000153CD"/>
    <w:rsid w:val="00020135"/>
    <w:rsid w:val="000214C4"/>
    <w:rsid w:val="00021A3B"/>
    <w:rsid w:val="00034DDD"/>
    <w:rsid w:val="000515E8"/>
    <w:rsid w:val="000601C7"/>
    <w:rsid w:val="00060FDB"/>
    <w:rsid w:val="0006235D"/>
    <w:rsid w:val="000631B0"/>
    <w:rsid w:val="0006793D"/>
    <w:rsid w:val="00070036"/>
    <w:rsid w:val="000773F3"/>
    <w:rsid w:val="000777BD"/>
    <w:rsid w:val="000839AE"/>
    <w:rsid w:val="0008531F"/>
    <w:rsid w:val="00086AF5"/>
    <w:rsid w:val="000938DC"/>
    <w:rsid w:val="0009671C"/>
    <w:rsid w:val="000A1A15"/>
    <w:rsid w:val="000A6CE8"/>
    <w:rsid w:val="000A7326"/>
    <w:rsid w:val="000B1DFA"/>
    <w:rsid w:val="000C4954"/>
    <w:rsid w:val="000C4C58"/>
    <w:rsid w:val="000C4CD8"/>
    <w:rsid w:val="000C5F85"/>
    <w:rsid w:val="000D4B90"/>
    <w:rsid w:val="000E1542"/>
    <w:rsid w:val="000E303F"/>
    <w:rsid w:val="000E3765"/>
    <w:rsid w:val="000E3A1D"/>
    <w:rsid w:val="000E5E12"/>
    <w:rsid w:val="000F32F9"/>
    <w:rsid w:val="00102E9B"/>
    <w:rsid w:val="00104C20"/>
    <w:rsid w:val="00107EA8"/>
    <w:rsid w:val="00113D2E"/>
    <w:rsid w:val="00121404"/>
    <w:rsid w:val="00126B7F"/>
    <w:rsid w:val="001315E9"/>
    <w:rsid w:val="00131875"/>
    <w:rsid w:val="001319C2"/>
    <w:rsid w:val="00134F08"/>
    <w:rsid w:val="00141499"/>
    <w:rsid w:val="00146BC0"/>
    <w:rsid w:val="0015668F"/>
    <w:rsid w:val="001623FF"/>
    <w:rsid w:val="00162F29"/>
    <w:rsid w:val="00175D36"/>
    <w:rsid w:val="001778BF"/>
    <w:rsid w:val="00186F24"/>
    <w:rsid w:val="00191A89"/>
    <w:rsid w:val="00193F43"/>
    <w:rsid w:val="00194F77"/>
    <w:rsid w:val="00197CE0"/>
    <w:rsid w:val="001A37BA"/>
    <w:rsid w:val="001B2FE3"/>
    <w:rsid w:val="001B599B"/>
    <w:rsid w:val="001C0F6C"/>
    <w:rsid w:val="001C0F83"/>
    <w:rsid w:val="001C1B96"/>
    <w:rsid w:val="001C4C70"/>
    <w:rsid w:val="001D69EB"/>
    <w:rsid w:val="001E1119"/>
    <w:rsid w:val="001E1B35"/>
    <w:rsid w:val="001E2072"/>
    <w:rsid w:val="001F23A7"/>
    <w:rsid w:val="001F2D07"/>
    <w:rsid w:val="001F636C"/>
    <w:rsid w:val="001F71F8"/>
    <w:rsid w:val="00200934"/>
    <w:rsid w:val="0020150C"/>
    <w:rsid w:val="0020296A"/>
    <w:rsid w:val="00203E21"/>
    <w:rsid w:val="00211406"/>
    <w:rsid w:val="002244DB"/>
    <w:rsid w:val="00224743"/>
    <w:rsid w:val="00225224"/>
    <w:rsid w:val="0024098C"/>
    <w:rsid w:val="00244B35"/>
    <w:rsid w:val="00245547"/>
    <w:rsid w:val="00252628"/>
    <w:rsid w:val="00257960"/>
    <w:rsid w:val="0026135F"/>
    <w:rsid w:val="002618A1"/>
    <w:rsid w:val="00265B2D"/>
    <w:rsid w:val="00266CDC"/>
    <w:rsid w:val="00273CD5"/>
    <w:rsid w:val="00277286"/>
    <w:rsid w:val="00284CC1"/>
    <w:rsid w:val="00291196"/>
    <w:rsid w:val="002A0A47"/>
    <w:rsid w:val="002A234A"/>
    <w:rsid w:val="002A4EED"/>
    <w:rsid w:val="002B22E4"/>
    <w:rsid w:val="002B678F"/>
    <w:rsid w:val="002B6CE2"/>
    <w:rsid w:val="002C3A57"/>
    <w:rsid w:val="002C6680"/>
    <w:rsid w:val="002D7A6A"/>
    <w:rsid w:val="002F0A57"/>
    <w:rsid w:val="0030060B"/>
    <w:rsid w:val="003021B8"/>
    <w:rsid w:val="00302AAD"/>
    <w:rsid w:val="00305C22"/>
    <w:rsid w:val="00305CE9"/>
    <w:rsid w:val="003109ED"/>
    <w:rsid w:val="003202C4"/>
    <w:rsid w:val="00327480"/>
    <w:rsid w:val="003466F5"/>
    <w:rsid w:val="003503EC"/>
    <w:rsid w:val="00351CC4"/>
    <w:rsid w:val="003604AA"/>
    <w:rsid w:val="00374D1F"/>
    <w:rsid w:val="00377C45"/>
    <w:rsid w:val="00377CA2"/>
    <w:rsid w:val="00380D8F"/>
    <w:rsid w:val="0039511E"/>
    <w:rsid w:val="0039755F"/>
    <w:rsid w:val="003B5283"/>
    <w:rsid w:val="003B6ACF"/>
    <w:rsid w:val="003C5C14"/>
    <w:rsid w:val="003D177B"/>
    <w:rsid w:val="003D1882"/>
    <w:rsid w:val="003D1FC0"/>
    <w:rsid w:val="003D4494"/>
    <w:rsid w:val="003D48BA"/>
    <w:rsid w:val="003D6A95"/>
    <w:rsid w:val="003D7F15"/>
    <w:rsid w:val="003E1A56"/>
    <w:rsid w:val="003E5183"/>
    <w:rsid w:val="003E7C4C"/>
    <w:rsid w:val="003F35DC"/>
    <w:rsid w:val="003F419F"/>
    <w:rsid w:val="003F4EF2"/>
    <w:rsid w:val="00411A12"/>
    <w:rsid w:val="00421406"/>
    <w:rsid w:val="004250FB"/>
    <w:rsid w:val="00430B44"/>
    <w:rsid w:val="004448A4"/>
    <w:rsid w:val="0044575C"/>
    <w:rsid w:val="004463B4"/>
    <w:rsid w:val="004502EF"/>
    <w:rsid w:val="00450A1C"/>
    <w:rsid w:val="00450B2B"/>
    <w:rsid w:val="00453059"/>
    <w:rsid w:val="004537ED"/>
    <w:rsid w:val="00453919"/>
    <w:rsid w:val="0045690C"/>
    <w:rsid w:val="004747A0"/>
    <w:rsid w:val="004837BF"/>
    <w:rsid w:val="0048799A"/>
    <w:rsid w:val="004A32A4"/>
    <w:rsid w:val="004A396D"/>
    <w:rsid w:val="004B00FD"/>
    <w:rsid w:val="004B65FE"/>
    <w:rsid w:val="004C7E8A"/>
    <w:rsid w:val="004D68A4"/>
    <w:rsid w:val="004D77C9"/>
    <w:rsid w:val="004E0A06"/>
    <w:rsid w:val="004E3F85"/>
    <w:rsid w:val="004E6D83"/>
    <w:rsid w:val="00512C4F"/>
    <w:rsid w:val="00515312"/>
    <w:rsid w:val="00515D20"/>
    <w:rsid w:val="0051778C"/>
    <w:rsid w:val="00517CBB"/>
    <w:rsid w:val="00525515"/>
    <w:rsid w:val="00526135"/>
    <w:rsid w:val="005275D8"/>
    <w:rsid w:val="00527884"/>
    <w:rsid w:val="00527C3F"/>
    <w:rsid w:val="00537CA9"/>
    <w:rsid w:val="0056195F"/>
    <w:rsid w:val="0057018B"/>
    <w:rsid w:val="00574903"/>
    <w:rsid w:val="00575B89"/>
    <w:rsid w:val="00575BD5"/>
    <w:rsid w:val="005779AD"/>
    <w:rsid w:val="0058276D"/>
    <w:rsid w:val="00584384"/>
    <w:rsid w:val="00585878"/>
    <w:rsid w:val="00585A20"/>
    <w:rsid w:val="00586AC2"/>
    <w:rsid w:val="005979E0"/>
    <w:rsid w:val="005B55A9"/>
    <w:rsid w:val="005C6001"/>
    <w:rsid w:val="005C69C6"/>
    <w:rsid w:val="005C6E38"/>
    <w:rsid w:val="005D6FA5"/>
    <w:rsid w:val="005E785C"/>
    <w:rsid w:val="005F10BD"/>
    <w:rsid w:val="005F23EB"/>
    <w:rsid w:val="005F6751"/>
    <w:rsid w:val="005F7F0C"/>
    <w:rsid w:val="0060379F"/>
    <w:rsid w:val="00606211"/>
    <w:rsid w:val="00610918"/>
    <w:rsid w:val="00612F25"/>
    <w:rsid w:val="00614124"/>
    <w:rsid w:val="006211B6"/>
    <w:rsid w:val="00624318"/>
    <w:rsid w:val="00624CB5"/>
    <w:rsid w:val="0062619D"/>
    <w:rsid w:val="00626290"/>
    <w:rsid w:val="00630DC8"/>
    <w:rsid w:val="00637311"/>
    <w:rsid w:val="0064151B"/>
    <w:rsid w:val="006559ED"/>
    <w:rsid w:val="00655F60"/>
    <w:rsid w:val="0065634B"/>
    <w:rsid w:val="006600EB"/>
    <w:rsid w:val="00662EF5"/>
    <w:rsid w:val="00666EA6"/>
    <w:rsid w:val="0067053C"/>
    <w:rsid w:val="00673559"/>
    <w:rsid w:val="0067631C"/>
    <w:rsid w:val="00686165"/>
    <w:rsid w:val="00696370"/>
    <w:rsid w:val="00697267"/>
    <w:rsid w:val="006A4375"/>
    <w:rsid w:val="006A464D"/>
    <w:rsid w:val="006C2B43"/>
    <w:rsid w:val="006C2DC7"/>
    <w:rsid w:val="006C51FA"/>
    <w:rsid w:val="006D21D4"/>
    <w:rsid w:val="006D52BC"/>
    <w:rsid w:val="006D7CA8"/>
    <w:rsid w:val="006E15F6"/>
    <w:rsid w:val="006E4783"/>
    <w:rsid w:val="006E6531"/>
    <w:rsid w:val="006F198C"/>
    <w:rsid w:val="006F3589"/>
    <w:rsid w:val="00704759"/>
    <w:rsid w:val="007154C9"/>
    <w:rsid w:val="00721BA4"/>
    <w:rsid w:val="00722E67"/>
    <w:rsid w:val="00726A84"/>
    <w:rsid w:val="007329B4"/>
    <w:rsid w:val="00734E74"/>
    <w:rsid w:val="00737759"/>
    <w:rsid w:val="007401FA"/>
    <w:rsid w:val="00741758"/>
    <w:rsid w:val="00742012"/>
    <w:rsid w:val="00745DC9"/>
    <w:rsid w:val="00750277"/>
    <w:rsid w:val="00771A12"/>
    <w:rsid w:val="007736B3"/>
    <w:rsid w:val="00775E9E"/>
    <w:rsid w:val="00776096"/>
    <w:rsid w:val="007762B1"/>
    <w:rsid w:val="00783035"/>
    <w:rsid w:val="007869A6"/>
    <w:rsid w:val="0078771D"/>
    <w:rsid w:val="0079011B"/>
    <w:rsid w:val="0079137C"/>
    <w:rsid w:val="00794AFE"/>
    <w:rsid w:val="007A36FD"/>
    <w:rsid w:val="007A4584"/>
    <w:rsid w:val="007A7608"/>
    <w:rsid w:val="007B62D2"/>
    <w:rsid w:val="007C2EC7"/>
    <w:rsid w:val="007C4340"/>
    <w:rsid w:val="007D631D"/>
    <w:rsid w:val="007E25A5"/>
    <w:rsid w:val="007E4468"/>
    <w:rsid w:val="007F0148"/>
    <w:rsid w:val="007F6DF1"/>
    <w:rsid w:val="007F7D0F"/>
    <w:rsid w:val="00801355"/>
    <w:rsid w:val="00810BEB"/>
    <w:rsid w:val="008112E6"/>
    <w:rsid w:val="00811B67"/>
    <w:rsid w:val="008129C0"/>
    <w:rsid w:val="00816435"/>
    <w:rsid w:val="008218A4"/>
    <w:rsid w:val="008228D5"/>
    <w:rsid w:val="00822977"/>
    <w:rsid w:val="0082477A"/>
    <w:rsid w:val="0082614A"/>
    <w:rsid w:val="0082677C"/>
    <w:rsid w:val="00840BE4"/>
    <w:rsid w:val="00853DC8"/>
    <w:rsid w:val="00854F42"/>
    <w:rsid w:val="00855329"/>
    <w:rsid w:val="00867E77"/>
    <w:rsid w:val="00867FBD"/>
    <w:rsid w:val="008733CE"/>
    <w:rsid w:val="00881227"/>
    <w:rsid w:val="00881D0B"/>
    <w:rsid w:val="00884654"/>
    <w:rsid w:val="0089328C"/>
    <w:rsid w:val="00893E5E"/>
    <w:rsid w:val="008A1D67"/>
    <w:rsid w:val="008A3FDC"/>
    <w:rsid w:val="008B5F75"/>
    <w:rsid w:val="008C501F"/>
    <w:rsid w:val="008D484C"/>
    <w:rsid w:val="008E35E0"/>
    <w:rsid w:val="008E4B62"/>
    <w:rsid w:val="008F642B"/>
    <w:rsid w:val="00901A17"/>
    <w:rsid w:val="00903315"/>
    <w:rsid w:val="00911C90"/>
    <w:rsid w:val="009139ED"/>
    <w:rsid w:val="00931499"/>
    <w:rsid w:val="00931F04"/>
    <w:rsid w:val="009412B2"/>
    <w:rsid w:val="009428B1"/>
    <w:rsid w:val="00950FAE"/>
    <w:rsid w:val="009570AE"/>
    <w:rsid w:val="00967489"/>
    <w:rsid w:val="00970CC4"/>
    <w:rsid w:val="0097157C"/>
    <w:rsid w:val="00972860"/>
    <w:rsid w:val="00973321"/>
    <w:rsid w:val="00983634"/>
    <w:rsid w:val="00986E46"/>
    <w:rsid w:val="009871D7"/>
    <w:rsid w:val="00987B47"/>
    <w:rsid w:val="00992EBE"/>
    <w:rsid w:val="00994E3A"/>
    <w:rsid w:val="00994EA6"/>
    <w:rsid w:val="009953EC"/>
    <w:rsid w:val="009A11E8"/>
    <w:rsid w:val="009A1796"/>
    <w:rsid w:val="009A20AF"/>
    <w:rsid w:val="009A3508"/>
    <w:rsid w:val="009A49EE"/>
    <w:rsid w:val="009A7035"/>
    <w:rsid w:val="009B4B09"/>
    <w:rsid w:val="009C2E5C"/>
    <w:rsid w:val="009C7C98"/>
    <w:rsid w:val="009D3656"/>
    <w:rsid w:val="009D6034"/>
    <w:rsid w:val="009D7663"/>
    <w:rsid w:val="009E2394"/>
    <w:rsid w:val="009E40D9"/>
    <w:rsid w:val="009E6C29"/>
    <w:rsid w:val="009F3FA6"/>
    <w:rsid w:val="009F7F43"/>
    <w:rsid w:val="00A1318C"/>
    <w:rsid w:val="00A13D54"/>
    <w:rsid w:val="00A151DE"/>
    <w:rsid w:val="00A24003"/>
    <w:rsid w:val="00A279E6"/>
    <w:rsid w:val="00A3253C"/>
    <w:rsid w:val="00A33502"/>
    <w:rsid w:val="00A34717"/>
    <w:rsid w:val="00A36AAB"/>
    <w:rsid w:val="00A40FEB"/>
    <w:rsid w:val="00A415DF"/>
    <w:rsid w:val="00A41F8C"/>
    <w:rsid w:val="00A46FC0"/>
    <w:rsid w:val="00A50994"/>
    <w:rsid w:val="00A61BF6"/>
    <w:rsid w:val="00A62222"/>
    <w:rsid w:val="00A62C76"/>
    <w:rsid w:val="00A6547F"/>
    <w:rsid w:val="00A70310"/>
    <w:rsid w:val="00A70BF4"/>
    <w:rsid w:val="00A73568"/>
    <w:rsid w:val="00A81A56"/>
    <w:rsid w:val="00A841C8"/>
    <w:rsid w:val="00A942F5"/>
    <w:rsid w:val="00AA022D"/>
    <w:rsid w:val="00AA3EA6"/>
    <w:rsid w:val="00AA62DE"/>
    <w:rsid w:val="00AB07DC"/>
    <w:rsid w:val="00AB27FB"/>
    <w:rsid w:val="00AB6764"/>
    <w:rsid w:val="00AD0326"/>
    <w:rsid w:val="00AD16E2"/>
    <w:rsid w:val="00AD3F90"/>
    <w:rsid w:val="00AE01F3"/>
    <w:rsid w:val="00AE2929"/>
    <w:rsid w:val="00AE4B39"/>
    <w:rsid w:val="00AF3CC3"/>
    <w:rsid w:val="00B07295"/>
    <w:rsid w:val="00B1137D"/>
    <w:rsid w:val="00B12078"/>
    <w:rsid w:val="00B1655D"/>
    <w:rsid w:val="00B17B23"/>
    <w:rsid w:val="00B234F8"/>
    <w:rsid w:val="00B23E68"/>
    <w:rsid w:val="00B2543D"/>
    <w:rsid w:val="00B4084A"/>
    <w:rsid w:val="00B41FA9"/>
    <w:rsid w:val="00B42D86"/>
    <w:rsid w:val="00B45232"/>
    <w:rsid w:val="00B47B5D"/>
    <w:rsid w:val="00B5075E"/>
    <w:rsid w:val="00B533B0"/>
    <w:rsid w:val="00B57CBF"/>
    <w:rsid w:val="00B76007"/>
    <w:rsid w:val="00B8003D"/>
    <w:rsid w:val="00B82B98"/>
    <w:rsid w:val="00B905C8"/>
    <w:rsid w:val="00B91228"/>
    <w:rsid w:val="00BA6FFA"/>
    <w:rsid w:val="00BB5DC1"/>
    <w:rsid w:val="00BC32EA"/>
    <w:rsid w:val="00BD0804"/>
    <w:rsid w:val="00BD1783"/>
    <w:rsid w:val="00BD644E"/>
    <w:rsid w:val="00BD7173"/>
    <w:rsid w:val="00BE0DD8"/>
    <w:rsid w:val="00BE0E87"/>
    <w:rsid w:val="00BE1882"/>
    <w:rsid w:val="00BF3159"/>
    <w:rsid w:val="00BF6A4F"/>
    <w:rsid w:val="00C022D2"/>
    <w:rsid w:val="00C118F6"/>
    <w:rsid w:val="00C259F0"/>
    <w:rsid w:val="00C27952"/>
    <w:rsid w:val="00C30C23"/>
    <w:rsid w:val="00C31686"/>
    <w:rsid w:val="00C35DB5"/>
    <w:rsid w:val="00C438B6"/>
    <w:rsid w:val="00C44173"/>
    <w:rsid w:val="00C44D91"/>
    <w:rsid w:val="00C506BE"/>
    <w:rsid w:val="00C5523D"/>
    <w:rsid w:val="00C60FFA"/>
    <w:rsid w:val="00C63C09"/>
    <w:rsid w:val="00C71FF4"/>
    <w:rsid w:val="00C72B0F"/>
    <w:rsid w:val="00C85FB9"/>
    <w:rsid w:val="00C91F92"/>
    <w:rsid w:val="00C94EAB"/>
    <w:rsid w:val="00CA3663"/>
    <w:rsid w:val="00CA598F"/>
    <w:rsid w:val="00CD1C28"/>
    <w:rsid w:val="00CD7C19"/>
    <w:rsid w:val="00CE2703"/>
    <w:rsid w:val="00CE6E96"/>
    <w:rsid w:val="00CF25F2"/>
    <w:rsid w:val="00D00058"/>
    <w:rsid w:val="00D009DC"/>
    <w:rsid w:val="00D036F1"/>
    <w:rsid w:val="00D07A3C"/>
    <w:rsid w:val="00D07BAD"/>
    <w:rsid w:val="00D12DEC"/>
    <w:rsid w:val="00D140F6"/>
    <w:rsid w:val="00D16980"/>
    <w:rsid w:val="00D20003"/>
    <w:rsid w:val="00D26549"/>
    <w:rsid w:val="00D27F22"/>
    <w:rsid w:val="00D37D20"/>
    <w:rsid w:val="00D42489"/>
    <w:rsid w:val="00D7288F"/>
    <w:rsid w:val="00D77AD8"/>
    <w:rsid w:val="00D83BA9"/>
    <w:rsid w:val="00D93D5A"/>
    <w:rsid w:val="00D96383"/>
    <w:rsid w:val="00DA72BE"/>
    <w:rsid w:val="00DB58ED"/>
    <w:rsid w:val="00DB64BE"/>
    <w:rsid w:val="00DC03B8"/>
    <w:rsid w:val="00DC73FF"/>
    <w:rsid w:val="00DD4DB1"/>
    <w:rsid w:val="00DD5A97"/>
    <w:rsid w:val="00DD6B3E"/>
    <w:rsid w:val="00DE134B"/>
    <w:rsid w:val="00DE61BF"/>
    <w:rsid w:val="00DF0E7A"/>
    <w:rsid w:val="00DF5582"/>
    <w:rsid w:val="00E064E4"/>
    <w:rsid w:val="00E079CD"/>
    <w:rsid w:val="00E24DEE"/>
    <w:rsid w:val="00E2758E"/>
    <w:rsid w:val="00E3082F"/>
    <w:rsid w:val="00E34C15"/>
    <w:rsid w:val="00E364B5"/>
    <w:rsid w:val="00E368C9"/>
    <w:rsid w:val="00E41889"/>
    <w:rsid w:val="00E41FD2"/>
    <w:rsid w:val="00E46866"/>
    <w:rsid w:val="00E505CD"/>
    <w:rsid w:val="00E532E5"/>
    <w:rsid w:val="00E71CCA"/>
    <w:rsid w:val="00E76799"/>
    <w:rsid w:val="00E80053"/>
    <w:rsid w:val="00EB1D07"/>
    <w:rsid w:val="00EB2E82"/>
    <w:rsid w:val="00EC183C"/>
    <w:rsid w:val="00ED17E3"/>
    <w:rsid w:val="00ED2946"/>
    <w:rsid w:val="00EF0963"/>
    <w:rsid w:val="00EF5FAF"/>
    <w:rsid w:val="00EF7D03"/>
    <w:rsid w:val="00F06111"/>
    <w:rsid w:val="00F11047"/>
    <w:rsid w:val="00F1337C"/>
    <w:rsid w:val="00F14274"/>
    <w:rsid w:val="00F2248F"/>
    <w:rsid w:val="00F40EFF"/>
    <w:rsid w:val="00F45BD2"/>
    <w:rsid w:val="00F4768E"/>
    <w:rsid w:val="00F50AFB"/>
    <w:rsid w:val="00F557E3"/>
    <w:rsid w:val="00F64E6A"/>
    <w:rsid w:val="00F65CED"/>
    <w:rsid w:val="00F72256"/>
    <w:rsid w:val="00F725F4"/>
    <w:rsid w:val="00F75B0D"/>
    <w:rsid w:val="00F76A58"/>
    <w:rsid w:val="00F8567A"/>
    <w:rsid w:val="00F86FE4"/>
    <w:rsid w:val="00F93114"/>
    <w:rsid w:val="00FA0F48"/>
    <w:rsid w:val="00FA2CB1"/>
    <w:rsid w:val="00FA32AD"/>
    <w:rsid w:val="00FA3EF9"/>
    <w:rsid w:val="00FA3FB4"/>
    <w:rsid w:val="00FB2782"/>
    <w:rsid w:val="00FB517B"/>
    <w:rsid w:val="00FD0C02"/>
    <w:rsid w:val="00FD2157"/>
    <w:rsid w:val="00FE089E"/>
    <w:rsid w:val="00FE0EA0"/>
    <w:rsid w:val="00FE29C2"/>
    <w:rsid w:val="00FF1776"/>
    <w:rsid w:val="00FF38A7"/>
    <w:rsid w:val="00FF4471"/>
    <w:rsid w:val="00FF529A"/>
    <w:rsid w:val="00FF5C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441687"/>
  <w15:docId w15:val="{C1C7E8D9-1640-441A-94C9-525BD2577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F48"/>
    <w:pPr>
      <w:spacing w:after="0" w:line="240" w:lineRule="auto"/>
    </w:pPr>
    <w:rPr>
      <w:rFonts w:ascii="Times New Roman" w:eastAsia="Times New Roman" w:hAnsi="Times New Roman" w:cs="Times New Roman"/>
      <w:sz w:val="24"/>
      <w:szCs w:val="20"/>
      <w:lang w:eastAsia="zh-CN"/>
    </w:rPr>
  </w:style>
  <w:style w:type="paragraph" w:styleId="Heading1">
    <w:name w:val="heading 1"/>
    <w:basedOn w:val="Normal"/>
    <w:next w:val="Normal"/>
    <w:link w:val="Heading1Char"/>
    <w:uiPriority w:val="9"/>
    <w:qFormat/>
    <w:rsid w:val="000601C7"/>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A0F48"/>
    <w:rPr>
      <w:color w:val="0000FF" w:themeColor="hyperlink"/>
      <w:u w:val="single"/>
    </w:rPr>
  </w:style>
  <w:style w:type="paragraph" w:styleId="Header">
    <w:name w:val="header"/>
    <w:basedOn w:val="Normal"/>
    <w:link w:val="HeaderChar"/>
    <w:uiPriority w:val="99"/>
    <w:unhideWhenUsed/>
    <w:rsid w:val="00FA0F48"/>
    <w:pPr>
      <w:tabs>
        <w:tab w:val="center" w:pos="4513"/>
        <w:tab w:val="right" w:pos="9026"/>
      </w:tabs>
    </w:pPr>
  </w:style>
  <w:style w:type="character" w:customStyle="1" w:styleId="HeaderChar">
    <w:name w:val="Header Char"/>
    <w:basedOn w:val="DefaultParagraphFont"/>
    <w:link w:val="Header"/>
    <w:uiPriority w:val="99"/>
    <w:rsid w:val="00FA0F48"/>
    <w:rPr>
      <w:rFonts w:ascii="Times New Roman" w:eastAsia="Times New Roman" w:hAnsi="Times New Roman" w:cs="Times New Roman"/>
      <w:sz w:val="24"/>
      <w:szCs w:val="20"/>
      <w:lang w:eastAsia="zh-CN"/>
    </w:rPr>
  </w:style>
  <w:style w:type="paragraph" w:styleId="ListParagraph">
    <w:name w:val="List Paragraph"/>
    <w:basedOn w:val="Normal"/>
    <w:uiPriority w:val="34"/>
    <w:qFormat/>
    <w:rsid w:val="00FA0F48"/>
    <w:pPr>
      <w:ind w:left="720"/>
      <w:contextualSpacing/>
    </w:pPr>
  </w:style>
  <w:style w:type="paragraph" w:styleId="BalloonText">
    <w:name w:val="Balloon Text"/>
    <w:basedOn w:val="Normal"/>
    <w:link w:val="BalloonTextChar"/>
    <w:uiPriority w:val="99"/>
    <w:semiHidden/>
    <w:unhideWhenUsed/>
    <w:rsid w:val="00FA0F48"/>
    <w:rPr>
      <w:rFonts w:ascii="Tahoma" w:hAnsi="Tahoma" w:cs="Tahoma"/>
      <w:sz w:val="16"/>
      <w:szCs w:val="16"/>
    </w:rPr>
  </w:style>
  <w:style w:type="character" w:customStyle="1" w:styleId="BalloonTextChar">
    <w:name w:val="Balloon Text Char"/>
    <w:basedOn w:val="DefaultParagraphFont"/>
    <w:link w:val="BalloonText"/>
    <w:uiPriority w:val="99"/>
    <w:semiHidden/>
    <w:rsid w:val="00FA0F48"/>
    <w:rPr>
      <w:rFonts w:ascii="Tahoma" w:eastAsia="Times New Roman" w:hAnsi="Tahoma" w:cs="Tahoma"/>
      <w:sz w:val="16"/>
      <w:szCs w:val="16"/>
      <w:lang w:eastAsia="zh-CN"/>
    </w:rPr>
  </w:style>
  <w:style w:type="table" w:styleId="TableGrid">
    <w:name w:val="Table Grid"/>
    <w:basedOn w:val="TableNormal"/>
    <w:uiPriority w:val="59"/>
    <w:rsid w:val="003274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27480"/>
    <w:pPr>
      <w:spacing w:after="0" w:line="240" w:lineRule="auto"/>
    </w:pPr>
    <w:rPr>
      <w:rFonts w:ascii="Times New Roman" w:eastAsia="Times New Roman" w:hAnsi="Times New Roman" w:cs="Times New Roman"/>
      <w:sz w:val="24"/>
      <w:szCs w:val="20"/>
      <w:lang w:eastAsia="zh-CN"/>
    </w:rPr>
  </w:style>
  <w:style w:type="paragraph" w:styleId="FootnoteText">
    <w:name w:val="footnote text"/>
    <w:basedOn w:val="Normal"/>
    <w:link w:val="FootnoteTextChar"/>
    <w:uiPriority w:val="99"/>
    <w:semiHidden/>
    <w:unhideWhenUsed/>
    <w:rsid w:val="00327480"/>
    <w:rPr>
      <w:sz w:val="20"/>
    </w:rPr>
  </w:style>
  <w:style w:type="character" w:customStyle="1" w:styleId="FootnoteTextChar">
    <w:name w:val="Footnote Text Char"/>
    <w:basedOn w:val="DefaultParagraphFont"/>
    <w:link w:val="FootnoteText"/>
    <w:uiPriority w:val="99"/>
    <w:semiHidden/>
    <w:rsid w:val="00327480"/>
    <w:rPr>
      <w:rFonts w:ascii="Times New Roman" w:eastAsia="Times New Roman" w:hAnsi="Times New Roman" w:cs="Times New Roman"/>
      <w:sz w:val="20"/>
      <w:szCs w:val="20"/>
      <w:lang w:eastAsia="zh-CN"/>
    </w:rPr>
  </w:style>
  <w:style w:type="character" w:styleId="FootnoteReference">
    <w:name w:val="footnote reference"/>
    <w:basedOn w:val="DefaultParagraphFont"/>
    <w:uiPriority w:val="99"/>
    <w:semiHidden/>
    <w:unhideWhenUsed/>
    <w:rsid w:val="00327480"/>
    <w:rPr>
      <w:vertAlign w:val="superscript"/>
    </w:rPr>
  </w:style>
  <w:style w:type="character" w:styleId="FollowedHyperlink">
    <w:name w:val="FollowedHyperlink"/>
    <w:basedOn w:val="DefaultParagraphFont"/>
    <w:uiPriority w:val="99"/>
    <w:semiHidden/>
    <w:unhideWhenUsed/>
    <w:rsid w:val="00327480"/>
    <w:rPr>
      <w:color w:val="800080" w:themeColor="followedHyperlink"/>
      <w:u w:val="single"/>
    </w:rPr>
  </w:style>
  <w:style w:type="paragraph" w:styleId="Footer">
    <w:name w:val="footer"/>
    <w:basedOn w:val="Normal"/>
    <w:link w:val="FooterChar"/>
    <w:uiPriority w:val="99"/>
    <w:unhideWhenUsed/>
    <w:rsid w:val="00327480"/>
    <w:pPr>
      <w:tabs>
        <w:tab w:val="center" w:pos="4513"/>
        <w:tab w:val="right" w:pos="9026"/>
      </w:tabs>
    </w:pPr>
  </w:style>
  <w:style w:type="character" w:customStyle="1" w:styleId="FooterChar">
    <w:name w:val="Footer Char"/>
    <w:basedOn w:val="DefaultParagraphFont"/>
    <w:link w:val="Footer"/>
    <w:uiPriority w:val="99"/>
    <w:rsid w:val="00327480"/>
    <w:rPr>
      <w:rFonts w:ascii="Times New Roman" w:eastAsia="Times New Roman" w:hAnsi="Times New Roman" w:cs="Times New Roman"/>
      <w:sz w:val="24"/>
      <w:szCs w:val="20"/>
      <w:lang w:eastAsia="zh-CN"/>
    </w:rPr>
  </w:style>
  <w:style w:type="character" w:styleId="UnresolvedMention">
    <w:name w:val="Unresolved Mention"/>
    <w:basedOn w:val="DefaultParagraphFont"/>
    <w:uiPriority w:val="99"/>
    <w:semiHidden/>
    <w:unhideWhenUsed/>
    <w:rsid w:val="00273CD5"/>
    <w:rPr>
      <w:color w:val="808080"/>
      <w:shd w:val="clear" w:color="auto" w:fill="E6E6E6"/>
    </w:rPr>
  </w:style>
  <w:style w:type="paragraph" w:customStyle="1" w:styleId="Style1">
    <w:name w:val="Style1"/>
    <w:basedOn w:val="Normal"/>
    <w:link w:val="Style1Char"/>
    <w:qFormat/>
    <w:rsid w:val="006D21D4"/>
    <w:pPr>
      <w:framePr w:hSpace="180" w:wrap="around" w:vAnchor="text" w:hAnchor="margin" w:y="-112"/>
    </w:pPr>
    <w:rPr>
      <w:rFonts w:ascii="Arial" w:hAnsi="Arial" w:cs="Arial"/>
      <w:b/>
      <w:color w:val="F2DBDB" w:themeColor="accent2" w:themeTint="33"/>
      <w:sz w:val="16"/>
      <w:szCs w:val="16"/>
    </w:rPr>
  </w:style>
  <w:style w:type="character" w:customStyle="1" w:styleId="Style1Char">
    <w:name w:val="Style1 Char"/>
    <w:basedOn w:val="DefaultParagraphFont"/>
    <w:link w:val="Style1"/>
    <w:rsid w:val="006D21D4"/>
    <w:rPr>
      <w:rFonts w:ascii="Arial" w:eastAsia="Times New Roman" w:hAnsi="Arial" w:cs="Arial"/>
      <w:b/>
      <w:color w:val="F2DBDB" w:themeColor="accent2" w:themeTint="33"/>
      <w:sz w:val="16"/>
      <w:szCs w:val="16"/>
      <w:lang w:eastAsia="zh-CN"/>
    </w:rPr>
  </w:style>
  <w:style w:type="character" w:customStyle="1" w:styleId="Heading1Char">
    <w:name w:val="Heading 1 Char"/>
    <w:basedOn w:val="DefaultParagraphFont"/>
    <w:link w:val="Heading1"/>
    <w:uiPriority w:val="9"/>
    <w:rsid w:val="000601C7"/>
    <w:rPr>
      <w:rFonts w:asciiTheme="majorHAnsi" w:eastAsiaTheme="majorEastAsia" w:hAnsiTheme="majorHAnsi" w:cstheme="majorBidi"/>
      <w:color w:val="365F91" w:themeColor="accent1" w:themeShade="BF"/>
      <w:sz w:val="32"/>
      <w:szCs w:val="3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4541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mailto:nwhf@navywings.org.uk"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NAVYCSAV-DisplaysDAPShared@mod.gov.uk"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mailto:JAC-Displays-0Mailbox@mod.gov.uk" TargetMode="External"/><Relationship Id="rId20" Type="http://schemas.openxmlformats.org/officeDocument/2006/relationships/hyperlink" Target="mailto:CER-AirEventsTeam@mod.gov.uk"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CER-AirEventsTeam@mod.gov.uk"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s://www.gridreferencefinder.com"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gridreferencefinder.com"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hyperlink" Target="mailto:CER-AirEventsTeam@mod.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MOD Document" ma:contentTypeID="0x010100D9D675D6CDED02438DC7CFF78D2F29E4010049516191731C814FB29C05AFCCB12AA3" ma:contentTypeVersion="25" ma:contentTypeDescription="Designed to facilitate the storage of MOD Documents with a '.doc' or '.docx' extension" ma:contentTypeScope="" ma:versionID="f6328ac49c3e38acac7872c0c8a31f66">
  <xsd:schema xmlns:xsd="http://www.w3.org/2001/XMLSchema" xmlns:xs="http://www.w3.org/2001/XMLSchema" xmlns:p="http://schemas.microsoft.com/office/2006/metadata/properties" xmlns:ns1="http://schemas.microsoft.com/sharepoint/v3" xmlns:ns2="04738c6d-ecc8-46f1-821f-82e308eab3d9" xmlns:ns3="http://schemas.microsoft.com/sharepoint.v3" xmlns:ns4="http://schemas.microsoft.com/sharepoint/v3/fields" xmlns:ns5="b353a886-e43a-42ce-9faf-1339ca3a8d74" targetNamespace="http://schemas.microsoft.com/office/2006/metadata/properties" ma:root="true" ma:fieldsID="fa5cb1985c73549e24292db44c51003c" ns1:_="" ns2:_="" ns3:_="" ns4:_="" ns5:_="">
    <xsd:import namespace="http://schemas.microsoft.com/sharepoint/v3"/>
    <xsd:import namespace="04738c6d-ecc8-46f1-821f-82e308eab3d9"/>
    <xsd:import namespace="http://schemas.microsoft.com/sharepoint.v3"/>
    <xsd:import namespace="http://schemas.microsoft.com/sharepoint/v3/fields"/>
    <xsd:import namespace="b353a886-e43a-42ce-9faf-1339ca3a8d74"/>
    <xsd:element name="properties">
      <xsd:complexType>
        <xsd:sequence>
          <xsd:element name="documentManagement">
            <xsd:complexType>
              <xsd:all>
                <xsd:element ref="ns2:UKProtectiveMarking"/>
                <xsd:element ref="ns3:CategoryDescription" minOccurs="0"/>
                <xsd:element ref="ns4:_Status" minOccurs="0"/>
                <xsd:element ref="ns2:DocumentVersion" minOccurs="0"/>
                <xsd:element ref="ns2:CreatedOriginated" minOccurs="0"/>
                <xsd:element ref="ns4:wic_System_Copyright" minOccurs="0"/>
                <xsd:element ref="ns2:TaxCatchAll" minOccurs="0"/>
                <xsd:element ref="ns2:TaxKeywordTaxHTField" minOccurs="0"/>
                <xsd:element ref="ns2:TaxCatchAllLabel" minOccurs="0"/>
                <xsd:element ref="ns1:_dlc_Exempt" minOccurs="0"/>
                <xsd:element ref="ns2:d67af1ddf1dc47979d20c0eae491b81b" minOccurs="0"/>
                <xsd:element ref="ns2:m79e07ce3690491db9121a08429fad40" minOccurs="0"/>
                <xsd:element ref="ns2:n1f450bd0d644ca798bdc94626fdef4f" minOccurs="0"/>
                <xsd:element ref="ns2:i71a74d1f9984201b479cc08077b6323" minOccurs="0"/>
                <xsd:element ref="ns5:Sub-Area" minOccurs="0"/>
                <xsd:element ref="ns5:Are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1" nillable="true" ma:displayName="Exempt from Policy"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4738c6d-ecc8-46f1-821f-82e308eab3d9" elementFormDefault="qualified">
    <xsd:import namespace="http://schemas.microsoft.com/office/2006/documentManagement/types"/>
    <xsd:import namespace="http://schemas.microsoft.com/office/infopath/2007/PartnerControls"/>
    <xsd:element name="UKProtectiveMarking" ma:index="7" ma:displayName="Security Marking" ma:default="OFFICIAL" ma:description="The OFFICIAL-SENSITIVE marking should be used if it is clear that consequence of compromise would cause significant harm; Over 80% of MOD material is expected to be marked OFFICIAL." ma:format="Dropdown" ma:internalName="UKProtectiveMarking" ma:readOnly="false">
      <xsd:simpleType>
        <xsd:restriction base="dms:Choice">
          <xsd:enumeration value="OFFICIAL"/>
          <xsd:enumeration value="OFFICIAL-SENSITIVE"/>
          <xsd:enumeration value="OFFICIAL-SENSITIVE COMMERCIAL"/>
          <xsd:enumeration value="OFFICIAL-SENSITIVE PERSONAL"/>
          <xsd:enumeration value="OFFICIAL-SENSITIVE LOCSEN"/>
        </xsd:restriction>
      </xsd:simpleType>
    </xsd:element>
    <xsd:element name="DocumentVersion" ma:index="10" nillable="true" ma:displayName="Document Version" ma:description="Version number in the format X_X_X e.g. 1_2_1.You do not need a set number of digits, 1_1 is valid for example." ma:internalName="DocumentVersion">
      <xsd:simpleType>
        <xsd:restriction base="dms:Text">
          <xsd:maxLength value="255"/>
        </xsd:restriction>
      </xsd:simpleType>
    </xsd:element>
    <xsd:element name="CreatedOriginated" ma:index="11" nillable="true" ma:displayName="Created (Originated)" ma:default="[today]" ma:description="The date the document was originally created." ma:format="DateOnly" ma:internalName="CreatedOriginated">
      <xsd:simpleType>
        <xsd:restriction base="dms:DateTime"/>
      </xsd:simpleType>
    </xsd:element>
    <xsd:element name="TaxCatchAll" ma:index="15" nillable="true" ma:displayName="Taxonomy Catch All Column" ma:hidden="true" ma:list="{60738ee1-7288-4cb0-abf5-3d58efb4e332}" ma:internalName="TaxCatchAll" ma:showField="CatchAllData" ma:web="b353a886-e43a-42ce-9faf-1339ca3a8d74">
      <xsd:complexType>
        <xsd:complexContent>
          <xsd:extension base="dms:MultiChoiceLookup">
            <xsd:sequence>
              <xsd:element name="Value" type="dms:Lookup" maxOccurs="unbounded" minOccurs="0" nillable="true"/>
            </xsd:sequence>
          </xsd:extension>
        </xsd:complexContent>
      </xsd:complexType>
    </xsd:element>
    <xsd:element name="TaxKeywordTaxHTField" ma:index="18" nillable="true" ma:taxonomy="true" ma:internalName="TaxKeywordTaxHTField" ma:taxonomyFieldName="TaxKeyword" ma:displayName="Enterprise Keywords" ma:fieldId="{23f27201-bee3-471e-b2e7-b64fd8b7ca38}" ma:taxonomyMulti="true" ma:sspId="00000000-0000-0000-0000-000000000000" ma:termSetId="00000000-0000-0000-0000-000000000000" ma:anchorId="00000000-0000-0000-0000-000000000000" ma:open="true" ma:isKeyword="true">
      <xsd:complexType>
        <xsd:sequence>
          <xsd:element ref="pc:Terms" minOccurs="0" maxOccurs="1"/>
        </xsd:sequence>
      </xsd:complexType>
    </xsd:element>
    <xsd:element name="TaxCatchAllLabel" ma:index="20" nillable="true" ma:displayName="Taxonomy Catch All Column1" ma:hidden="true" ma:list="{60738ee1-7288-4cb0-abf5-3d58efb4e332}" ma:internalName="TaxCatchAllLabel" ma:readOnly="true" ma:showField="CatchAllDataLabel" ma:web="b353a886-e43a-42ce-9faf-1339ca3a8d74">
      <xsd:complexType>
        <xsd:complexContent>
          <xsd:extension base="dms:MultiChoiceLookup">
            <xsd:sequence>
              <xsd:element name="Value" type="dms:Lookup" maxOccurs="unbounded" minOccurs="0" nillable="true"/>
            </xsd:sequence>
          </xsd:extension>
        </xsd:complexContent>
      </xsd:complexType>
    </xsd:element>
    <xsd:element name="d67af1ddf1dc47979d20c0eae491b81b" ma:index="22" ma:taxonomy="true" ma:internalName="d67af1ddf1dc47979d20c0eae491b81b" ma:taxonomyFieldName="fileplanid" ma:displayName="UK Defence File Plan" ma:default="4;#01 Administer the Unit|0e5e8e63-5f0f-49d8-aa30-ca9c14931506" ma:fieldId="{d67af1dd-f1dc-4797-9d20-c0eae491b81b}" ma:sspId="a9ff0b8c-5d72-4038-b2cd-f57bf310c636" ma:termSetId="4c6cc6f3-ba61-4d44-9233-db11931daca6" ma:anchorId="00000000-0000-0000-0000-000000000000" ma:open="false" ma:isKeyword="false">
      <xsd:complexType>
        <xsd:sequence>
          <xsd:element ref="pc:Terms" minOccurs="0" maxOccurs="1"/>
        </xsd:sequence>
      </xsd:complexType>
    </xsd:element>
    <xsd:element name="m79e07ce3690491db9121a08429fad40" ma:index="23" ma:taxonomy="true" ma:internalName="m79e07ce3690491db9121a08429fad40" ma:taxonomyFieldName="Business_x0020_Owner" ma:displayName="Business Owner" ma:default="1;#NOR|2870ce7e-653f-44ef-9578-56c66716b4dc" ma:fieldId="{679e07ce-3690-491d-b912-1a08429fad40}" ma:sspId="a9ff0b8c-5d72-4038-b2cd-f57bf310c636" ma:termSetId="38806ae3-bd96-4c11-838c-3f296b63bbad" ma:anchorId="00000000-0000-0000-0000-000000000000" ma:open="false" ma:isKeyword="false">
      <xsd:complexType>
        <xsd:sequence>
          <xsd:element ref="pc:Terms" minOccurs="0" maxOccurs="1"/>
        </xsd:sequence>
      </xsd:complexType>
    </xsd:element>
    <xsd:element name="n1f450bd0d644ca798bdc94626fdef4f" ma:index="25" ma:taxonomy="true" ma:internalName="n1f450bd0d644ca798bdc94626fdef4f" ma:taxonomyFieldName="Subject_x0020_Keywords" ma:displayName="Subject Keywords" ma:default="3;#Administer the unit|a88b959f-d2be-4af8-b968-ad403837f5d1" ma:fieldId="{71f450bd-0d64-4ca7-98bd-c94626fdef4f}" ma:taxonomyMulti="true" ma:sspId="a9ff0b8c-5d72-4038-b2cd-f57bf310c636" ma:termSetId="7b8c463c-3f4b-49b4-909b-bbb5fe2586f6" ma:anchorId="00000000-0000-0000-0000-000000000000" ma:open="false" ma:isKeyword="false">
      <xsd:complexType>
        <xsd:sequence>
          <xsd:element ref="pc:Terms" minOccurs="0" maxOccurs="1"/>
        </xsd:sequence>
      </xsd:complexType>
    </xsd:element>
    <xsd:element name="i71a74d1f9984201b479cc08077b6323" ma:index="26" ma:taxonomy="true" ma:internalName="i71a74d1f9984201b479cc08077b6323" ma:taxonomyFieldName="Subject_x0020_Category" ma:displayName="Subject Category" ma:default="2;#Support to personal and professional development|615eeb38-2da3-4d2a-8b3b-f50c0a99250e" ma:fieldId="{271a74d1-f998-4201-b479-cc08077b6323}" ma:taxonomyMulti="true" ma:sspId="a9ff0b8c-5d72-4038-b2cd-f57bf310c636" ma:termSetId="ff656f65-90c7-4f70-90bd-c22025b6cf0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ategoryDescription" ma:index="8" nillable="true" ma:displayName="Description" ma:description="A description of the document." ma:internalName="CategoryDescription">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9" nillable="true" ma:displayName="Status" ma:default="Not Started" ma:description="The document lifecycle stage." ma:format="Dropdown" ma:internalName="_Status">
      <xsd:simpleType>
        <xsd:union memberTypes="dms:Text">
          <xsd:simpleType>
            <xsd:restriction base="dms:Choice">
              <xsd:enumeration value="Not Started"/>
              <xsd:enumeration value="Draft"/>
              <xsd:enumeration value="Under Review"/>
              <xsd:enumeration value="Reviewed"/>
              <xsd:enumeration value="Scheduled"/>
              <xsd:enumeration value="Published"/>
              <xsd:enumeration value="Final"/>
              <xsd:enumeration value="Superseded"/>
              <xsd:enumeration value="Expired"/>
            </xsd:restriction>
          </xsd:simpleType>
        </xsd:union>
      </xsd:simpleType>
    </xsd:element>
    <xsd:element name="wic_System_Copyright" ma:index="12" nillable="true" ma:displayName="Copyright" ma:internalName="wic_System_Copyright">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53a886-e43a-42ce-9faf-1339ca3a8d74" elementFormDefault="qualified">
    <xsd:import namespace="http://schemas.microsoft.com/office/2006/documentManagement/types"/>
    <xsd:import namespace="http://schemas.microsoft.com/office/infopath/2007/PartnerControls"/>
    <xsd:element name="Sub-Area" ma:index="28" nillable="true" ma:displayName="Sub-Area" ma:format="Dropdown" ma:internalName="Sub_x002d_Area">
      <xsd:simpleType>
        <xsd:union memberTypes="dms:Text">
          <xsd:simpleType>
            <xsd:restriction base="dms:Choice">
              <xsd:enumeration value="1-100"/>
              <xsd:enumeration value="101-200"/>
              <xsd:enumeration value="201-300"/>
              <xsd:enumeration value="301-400"/>
              <xsd:enumeration value="401-500"/>
              <xsd:enumeration value="501-600"/>
              <xsd:enumeration value="601-700"/>
              <xsd:enumeration value="701-800"/>
              <xsd:enumeration value="801-900"/>
              <xsd:enumeration value="901-1000"/>
              <xsd:enumeration value="1001-1100"/>
              <xsd:enumeration value="1101-1200"/>
              <xsd:enumeration value="1201-1300"/>
              <xsd:enumeration value="1301-1400"/>
              <xsd:enumeration value="1401-1500"/>
              <xsd:enumeration value="1501-1600"/>
              <xsd:enumeration value="1601-1700"/>
              <xsd:enumeration value="1701-1800"/>
              <xsd:enumeration value="1801-1900"/>
              <xsd:enumeration value="1901-2000"/>
              <xsd:enumeration value="2001-2100"/>
              <xsd:enumeration value="2101-2200"/>
              <xsd:enumeration value="2201-2300"/>
              <xsd:enumeration value="ACN"/>
              <xsd:enumeration value="Correspondence"/>
              <xsd:enumeration value="Security/Licensing"/>
            </xsd:restriction>
          </xsd:simpleType>
        </xsd:union>
      </xsd:simpleType>
    </xsd:element>
    <xsd:element name="Area" ma:index="29" nillable="true" ma:displayName="Area" ma:format="Dropdown" ma:internalName="Area0">
      <xsd:simpleType>
        <xsd:union memberTypes="dms:Text">
          <xsd:simpleType>
            <xsd:restriction base="dms:Choice">
              <xsd:enumeration value="01_2016"/>
              <xsd:enumeration value="02_2016 Correspondence"/>
              <xsd:enumeration value="03_Display Acceptance"/>
              <xsd:enumeration value="04_Flypast Acceptance"/>
              <xsd:enumeration value="05_Maps"/>
              <xsd:enumeration value="06_DAPs/ACNs"/>
              <xsd:enumeration value="07_2017"/>
              <xsd:enumeration value="08_2017 Correspondence"/>
              <xsd:enumeration value="09_T&amp;C_Declaration"/>
              <xsd:enumeration value="10_2018"/>
              <xsd:enumeration value="11_2018 Correspondence"/>
              <xsd:enumeration value="2019"/>
              <xsd:enumeration value="2019 Maps"/>
              <xsd:enumeration value="2019 Correspondence"/>
              <xsd:enumeration value="2020"/>
              <xsd:enumeration value="2020 Maps"/>
              <xsd:enumeration value="2020 Correspondence"/>
              <xsd:enumeration value="Application Pack"/>
              <xsd:enumeration value="Standard Letters"/>
              <xsd:enumeration value="Database"/>
            </xsd:restriction>
          </xsd:simpleType>
        </xsd:un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27" ma:displayName="Author"/>
        <xsd:element ref="dcterms:created" minOccurs="0" maxOccurs="1"/>
        <xsd:element ref="dc:identifier" minOccurs="0" maxOccurs="1"/>
        <xsd:element name="contentType" minOccurs="0" maxOccurs="1" type="xsd:string" ma:index="1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Policy Auditing</Name>
    <Synchronization>Synchronous</Synchronization>
    <Type>10001</Type>
    <SequenceNumber>1100</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10002</Type>
    <SequenceNumber>1101</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10004</Type>
    <SequenceNumber>1102</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10006</Type>
    <SequenceNumber>1103</SequenceNumber>
    <Url/>
    <Assembly>Microsoft.Office.Policy, Version=16.0.0.0, Culture=neutral, PublicKeyToken=71e9bce111e9429c</Assembly>
    <Class>Microsoft.Office.RecordsManagement.Internal.AuditHandler</Class>
    <Data/>
    <Filter/>
  </Receiver>
</spe:Receivers>
</file>

<file path=customXml/item4.xml><?xml version="1.0" encoding="utf-8"?>
<p:properties xmlns:p="http://schemas.microsoft.com/office/2006/metadata/properties" xmlns:xsi="http://www.w3.org/2001/XMLSchema-instance">
  <documentManagement>
    <UKProtectiveMarking xmlns="04738c6d-ecc8-46f1-821f-82e308eab3d9">OFFICIAL</UKProtectiveMarking>
    <DocumentVersion xmlns="04738c6d-ecc8-46f1-821f-82e308eab3d9" xsi:nil="true"/>
    <CreatedOriginated xmlns="04738c6d-ecc8-46f1-821f-82e308eab3d9">2016-10-09T23:00:00+00:00</CreatedOriginated>
    <Area xmlns="b353a886-e43a-42ce-9faf-1339ca3a8d74">2027</Area>
    <d67af1ddf1dc47979d20c0eae491b81b xmlns="04738c6d-ecc8-46f1-821f-82e308eab3d9">
      <Terms xmlns="http://schemas.microsoft.com/office/infopath/2007/PartnerControls">
        <TermInfo xmlns="http://schemas.microsoft.com/office/infopath/2007/PartnerControls">
          <TermName xmlns="http://schemas.microsoft.com/office/infopath/2007/PartnerControls">01 Administer the Unit</TermName>
          <TermId xmlns="http://schemas.microsoft.com/office/infopath/2007/PartnerControls">0e5e8e63-5f0f-49d8-aa30-ca9c14931506</TermId>
        </TermInfo>
      </Terms>
    </d67af1ddf1dc47979d20c0eae491b81b>
    <TaxKeywordTaxHTField xmlns="04738c6d-ecc8-46f1-821f-82e308eab3d9">
      <Terms xmlns="http://schemas.microsoft.com/office/infopath/2007/PartnerControls"/>
    </TaxKeywordTaxHTField>
    <_Status xmlns="http://schemas.microsoft.com/sharepoint/v3/fields">Not Started</_Status>
    <n1f450bd0d644ca798bdc94626fdef4f xmlns="04738c6d-ecc8-46f1-821f-82e308eab3d9">
      <Terms xmlns="http://schemas.microsoft.com/office/infopath/2007/PartnerControls">
        <TermInfo xmlns="http://schemas.microsoft.com/office/infopath/2007/PartnerControls">
          <TermName xmlns="http://schemas.microsoft.com/office/infopath/2007/PartnerControls">Administer the unit</TermName>
          <TermId xmlns="http://schemas.microsoft.com/office/infopath/2007/PartnerControls">a88b959f-d2be-4af8-b968-ad403837f5d1</TermId>
        </TermInfo>
      </Terms>
    </n1f450bd0d644ca798bdc94626fdef4f>
    <m79e07ce3690491db9121a08429fad40 xmlns="04738c6d-ecc8-46f1-821f-82e308eab3d9">
      <Terms xmlns="http://schemas.microsoft.com/office/infopath/2007/PartnerControls">
        <TermInfo xmlns="http://schemas.microsoft.com/office/infopath/2007/PartnerControls">
          <TermName xmlns="http://schemas.microsoft.com/office/infopath/2007/PartnerControls">NOR</TermName>
          <TermId xmlns="http://schemas.microsoft.com/office/infopath/2007/PartnerControls">2870ce7e-653f-44ef-9578-56c66716b4dc</TermId>
        </TermInfo>
      </Terms>
    </m79e07ce3690491db9121a08429fad40>
    <TaxCatchAll xmlns="04738c6d-ecc8-46f1-821f-82e308eab3d9">
      <Value>4</Value>
      <Value>3</Value>
      <Value>2</Value>
      <Value>1</Value>
    </TaxCatchAll>
    <CategoryDescription xmlns="http://schemas.microsoft.com/sharepoint.v3" xsi:nil="true"/>
    <i71a74d1f9984201b479cc08077b6323 xmlns="04738c6d-ecc8-46f1-821f-82e308eab3d9">
      <Terms xmlns="http://schemas.microsoft.com/office/infopath/2007/PartnerControls">
        <TermInfo xmlns="http://schemas.microsoft.com/office/infopath/2007/PartnerControls">
          <TermName xmlns="http://schemas.microsoft.com/office/infopath/2007/PartnerControls">Support to personal and professional development</TermName>
          <TermId xmlns="http://schemas.microsoft.com/office/infopath/2007/PartnerControls">615eeb38-2da3-4d2a-8b3b-f50c0a99250e</TermId>
        </TermInfo>
      </Terms>
    </i71a74d1f9984201b479cc08077b6323>
    <Sub-Area xmlns="b353a886-e43a-42ce-9faf-1339ca3a8d74">Applications</Sub-Area>
    <wic_System_Copyright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haredContentType xmlns="Microsoft.SharePoint.Taxonomy.ContentTypeSync" SourceId="a9ff0b8c-5d72-4038-b2cd-f57bf310c636" ContentTypeId="0x010100D9D675D6CDED02438DC7CFF78D2F29E401" PreviousValue="false"/>
</file>

<file path=customXml/item7.xml><?xml version="1.0" encoding="utf-8"?>
<?mso-contentType ?>
<p:Policy xmlns:p="office.server.policy" id="" local="true">
  <p:Name>MOD Document</p:Name>
  <p:Description>WIP Information Management Policy. Draft versions retained for 1 year, previous versions retained 2 years, current version deleted 7 years after last modification.</p:Description>
  <p:Statement>This content is subject to MODs Work In Progress Information Management Policy.</p:Statement>
  <p:PolicyItems>
    <p:PolicyItem featureId="Microsoft.Office.RecordsManagement.PolicyFeatures.PolicyAudit" staticId="0x010100D9D675D6CDED02438DC7CFF78D2F29E401|1757814118" UniqueId="dc6ba186-9934-4820-84ba-14368f378971">
      <p:Name>Auditing</p:Name>
      <p:Description>Audits user actions on documents and list items to the Audit Log.</p:Description>
      <p:CustomData>
        <Audit>
          <Update/>
          <CheckInOut/>
          <MoveCopy/>
          <DeleteRestore/>
        </Audit>
      </p:CustomData>
    </p:PolicyItem>
  </p:PolicyItems>
</p:Policy>
</file>

<file path=customXml/itemProps1.xml><?xml version="1.0" encoding="utf-8"?>
<ds:datastoreItem xmlns:ds="http://schemas.openxmlformats.org/officeDocument/2006/customXml" ds:itemID="{EEF34B75-18B3-4522-BDC9-7DE023C805E6}">
  <ds:schemaRefs>
    <ds:schemaRef ds:uri="http://schemas.microsoft.com/sharepoint/v3/contenttype/forms"/>
  </ds:schemaRefs>
</ds:datastoreItem>
</file>

<file path=customXml/itemProps2.xml><?xml version="1.0" encoding="utf-8"?>
<ds:datastoreItem xmlns:ds="http://schemas.openxmlformats.org/officeDocument/2006/customXml" ds:itemID="{8EAE9B18-E5FB-421C-947F-449B8D805B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4738c6d-ecc8-46f1-821f-82e308eab3d9"/>
    <ds:schemaRef ds:uri="http://schemas.microsoft.com/sharepoint.v3"/>
    <ds:schemaRef ds:uri="http://schemas.microsoft.com/sharepoint/v3/fields"/>
    <ds:schemaRef ds:uri="b353a886-e43a-42ce-9faf-1339ca3a8d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145C22-4750-46AE-AEFC-92A297FD062D}">
  <ds:schemaRefs>
    <ds:schemaRef ds:uri="http://schemas.microsoft.com/sharepoint/events"/>
  </ds:schemaRefs>
</ds:datastoreItem>
</file>

<file path=customXml/itemProps4.xml><?xml version="1.0" encoding="utf-8"?>
<ds:datastoreItem xmlns:ds="http://schemas.openxmlformats.org/officeDocument/2006/customXml" ds:itemID="{0CE3AF64-C7E0-4A6D-8734-A2950F491E8B}">
  <ds:schemaRefs>
    <ds:schemaRef ds:uri="http://schemas.microsoft.com/office/2006/metadata/properties"/>
    <ds:schemaRef ds:uri="04738c6d-ecc8-46f1-821f-82e308eab3d9"/>
    <ds:schemaRef ds:uri="b353a886-e43a-42ce-9faf-1339ca3a8d74"/>
    <ds:schemaRef ds:uri="http://schemas.microsoft.com/office/infopath/2007/PartnerControls"/>
    <ds:schemaRef ds:uri="http://schemas.microsoft.com/sharepoint/v3/fields"/>
    <ds:schemaRef ds:uri="http://schemas.microsoft.com/sharepoint.v3"/>
  </ds:schemaRefs>
</ds:datastoreItem>
</file>

<file path=customXml/itemProps5.xml><?xml version="1.0" encoding="utf-8"?>
<ds:datastoreItem xmlns:ds="http://schemas.openxmlformats.org/officeDocument/2006/customXml" ds:itemID="{FF337BCD-E51F-4699-9AED-3FA20E9E7202}">
  <ds:schemaRefs>
    <ds:schemaRef ds:uri="http://schemas.openxmlformats.org/officeDocument/2006/bibliography"/>
  </ds:schemaRefs>
</ds:datastoreItem>
</file>

<file path=customXml/itemProps6.xml><?xml version="1.0" encoding="utf-8"?>
<ds:datastoreItem xmlns:ds="http://schemas.openxmlformats.org/officeDocument/2006/customXml" ds:itemID="{572049FA-CB23-4716-A97B-699F4820ABCB}">
  <ds:schemaRefs>
    <ds:schemaRef ds:uri="Microsoft.SharePoint.Taxonomy.ContentTypeSync"/>
  </ds:schemaRefs>
</ds:datastoreItem>
</file>

<file path=customXml/itemProps7.xml><?xml version="1.0" encoding="utf-8"?>
<ds:datastoreItem xmlns:ds="http://schemas.openxmlformats.org/officeDocument/2006/customXml" ds:itemID="{4A4A18FE-5990-49F3-AFD5-D9C17F0DA9D1}">
  <ds:schemaRefs>
    <ds:schemaRef ds:uri="office.server.polic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Pages>
  <Words>880</Words>
  <Characters>5020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APPLICATION FOR ROYAL AIR FORCE PARTICIPATION 2018</vt:lpstr>
    </vt:vector>
  </TitlesOfParts>
  <Company>Ministry of Defence</Company>
  <LinksUpToDate>false</LinksUpToDate>
  <CharactersWithSpaces>5889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ROYAL AIR FORCE PARTICIPATION 2018</dc:title>
  <dc:subject/>
  <dc:creator>KEARNSR630</dc:creator>
  <cp:keywords/>
  <cp:lastModifiedBy>Schreiner, Laura (Air-RAF Air Events SO3)</cp:lastModifiedBy>
  <cp:revision>34</cp:revision>
  <cp:lastPrinted>2026-07-08T15:40:00Z</cp:lastPrinted>
  <dcterms:created xsi:type="dcterms:W3CDTF">2026-02-17T00:26:00Z</dcterms:created>
  <dcterms:modified xsi:type="dcterms:W3CDTF">2026-07-08T15:50:00Z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0x010100D9D675D6CDED02438DC7CFF78D2F29E4010049516191731C814FB29C05AFCCB12AA3</vt:lpwstr>
  </property>
  <property fmtid="{D5CDD505-2E9C-101B-9397-08002B2CF9AE}" pid="3" name="_dlc_policyId">
    <vt:lpwstr/>
  </property>
  <property fmtid="{D5CDD505-2E9C-101B-9397-08002B2CF9AE}" pid="4" name="ItemRetentionFormula">
    <vt:lpwstr/>
  </property>
  <property fmtid="{D5CDD505-2E9C-101B-9397-08002B2CF9AE}" pid="5" name="Subject Category">
    <vt:lpwstr>2;#Support to personal and professional development|615eeb38-2da3-4d2a-8b3b-f50c0a99250e</vt:lpwstr>
  </property>
  <property fmtid="{D5CDD505-2E9C-101B-9397-08002B2CF9AE}" pid="6" name="TaxKeyword">
    <vt:lpwstr/>
  </property>
  <property fmtid="{D5CDD505-2E9C-101B-9397-08002B2CF9AE}" pid="7" name="Subject Keywords">
    <vt:lpwstr>3;#Administer the unit|a88b959f-d2be-4af8-b968-ad403837f5d1</vt:lpwstr>
  </property>
  <property fmtid="{D5CDD505-2E9C-101B-9397-08002B2CF9AE}" pid="8" name="Business Owner">
    <vt:lpwstr>1;#NOR|2870ce7e-653f-44ef-9578-56c66716b4dc</vt:lpwstr>
  </property>
  <property fmtid="{D5CDD505-2E9C-101B-9397-08002B2CF9AE}" pid="9" name="fileplanid">
    <vt:lpwstr>4;#01 Administer the Unit|0e5e8e63-5f0f-49d8-aa30-ca9c14931506</vt:lpwstr>
  </property>
  <property fmtid="{D5CDD505-2E9C-101B-9397-08002B2CF9AE}" pid="10" name="AuthorIds_UIVersion_512">
    <vt:lpwstr>147</vt:lpwstr>
  </property>
  <property fmtid="{D5CDD505-2E9C-101B-9397-08002B2CF9AE}" pid="11" name="AuthorIds_UIVersion_1536">
    <vt:lpwstr>144</vt:lpwstr>
  </property>
  <property fmtid="{D5CDD505-2E9C-101B-9397-08002B2CF9AE}" pid="12" name="AuthorIds_UIVersion_3072">
    <vt:lpwstr>144</vt:lpwstr>
  </property>
  <property fmtid="{D5CDD505-2E9C-101B-9397-08002B2CF9AE}" pid="13" name="ClassificationContentMarkingHeaderShapeIds">
    <vt:lpwstr>2,3,4</vt:lpwstr>
  </property>
  <property fmtid="{D5CDD505-2E9C-101B-9397-08002B2CF9AE}" pid="14" name="ClassificationContentMarkingHeaderFontProps">
    <vt:lpwstr>#000000,12,Calibri</vt:lpwstr>
  </property>
  <property fmtid="{D5CDD505-2E9C-101B-9397-08002B2CF9AE}" pid="15" name="ClassificationContentMarkingHeaderText">
    <vt:lpwstr>OFFICIAL-SENSITIVE PERSONAL</vt:lpwstr>
  </property>
  <property fmtid="{D5CDD505-2E9C-101B-9397-08002B2CF9AE}" pid="16" name="ClassificationContentMarkingFooterShapeIds">
    <vt:lpwstr>5,6,7</vt:lpwstr>
  </property>
  <property fmtid="{D5CDD505-2E9C-101B-9397-08002B2CF9AE}" pid="17" name="ClassificationContentMarkingFooterFontProps">
    <vt:lpwstr>#000000,12,Calibri</vt:lpwstr>
  </property>
  <property fmtid="{D5CDD505-2E9C-101B-9397-08002B2CF9AE}" pid="18" name="ClassificationContentMarkingFooterText">
    <vt:lpwstr>OFFICIAL-SENSITIVE PERSONAL</vt:lpwstr>
  </property>
  <property fmtid="{D5CDD505-2E9C-101B-9397-08002B2CF9AE}" pid="19" name="MSIP_Label_b31d4ac0-4a95-4149-a522-47ec53daed1a_Enabled">
    <vt:lpwstr>true</vt:lpwstr>
  </property>
  <property fmtid="{D5CDD505-2E9C-101B-9397-08002B2CF9AE}" pid="20" name="MSIP_Label_b31d4ac0-4a95-4149-a522-47ec53daed1a_SetDate">
    <vt:lpwstr>2022-08-09T13:06:26Z</vt:lpwstr>
  </property>
  <property fmtid="{D5CDD505-2E9C-101B-9397-08002B2CF9AE}" pid="21" name="MSIP_Label_b31d4ac0-4a95-4149-a522-47ec53daed1a_Method">
    <vt:lpwstr>Privileged</vt:lpwstr>
  </property>
  <property fmtid="{D5CDD505-2E9C-101B-9397-08002B2CF9AE}" pid="22" name="MSIP_Label_b31d4ac0-4a95-4149-a522-47ec53daed1a_Name">
    <vt:lpwstr>MOD-2-OSP-OFFICIAL-SENSITIVE-PERSONAL</vt:lpwstr>
  </property>
  <property fmtid="{D5CDD505-2E9C-101B-9397-08002B2CF9AE}" pid="23" name="MSIP_Label_b31d4ac0-4a95-4149-a522-47ec53daed1a_SiteId">
    <vt:lpwstr>be7760ed-5953-484b-ae95-d0a16dfa09e5</vt:lpwstr>
  </property>
  <property fmtid="{D5CDD505-2E9C-101B-9397-08002B2CF9AE}" pid="24" name="MSIP_Label_b31d4ac0-4a95-4149-a522-47ec53daed1a_ActionId">
    <vt:lpwstr>91080d71-6034-4baa-98a4-10a532f4aefb</vt:lpwstr>
  </property>
  <property fmtid="{D5CDD505-2E9C-101B-9397-08002B2CF9AE}" pid="25" name="MSIP_Label_b31d4ac0-4a95-4149-a522-47ec53daed1a_ContentBits">
    <vt:lpwstr>3</vt:lpwstr>
  </property>
  <property fmtid="{D5CDD505-2E9C-101B-9397-08002B2CF9AE}" pid="26" name="MediaServiceImageTags">
    <vt:lpwstr/>
  </property>
  <property fmtid="{D5CDD505-2E9C-101B-9397-08002B2CF9AE}" pid="27" name="lcf76f155ced4ddcb4097134ff3c332f">
    <vt:lpwstr/>
  </property>
  <property fmtid="{D5CDD505-2E9C-101B-9397-08002B2CF9AE}" pid="28" name="Subject_x0020_Category">
    <vt:lpwstr>2;#Support to personal and professional development|615eeb38-2da3-4d2a-8b3b-f50c0a99250e</vt:lpwstr>
  </property>
  <property fmtid="{D5CDD505-2E9C-101B-9397-08002B2CF9AE}" pid="29" name="Subject_x0020_Keywords">
    <vt:lpwstr>3;#Administer the unit|a88b959f-d2be-4af8-b968-ad403837f5d1</vt:lpwstr>
  </property>
  <property fmtid="{D5CDD505-2E9C-101B-9397-08002B2CF9AE}" pid="30" name="Business_x0020_Owner">
    <vt:lpwstr>1;#NOR|2870ce7e-653f-44ef-9578-56c66716b4dc</vt:lpwstr>
  </property>
</Properties>
</file>